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EA" w:rsidRPr="00C459E6" w:rsidRDefault="006220EA" w:rsidP="006220EA">
      <w:pPr>
        <w:pStyle w:val="a3"/>
        <w:jc w:val="center"/>
        <w:rPr>
          <w:b/>
          <w:i/>
          <w:sz w:val="28"/>
          <w:szCs w:val="28"/>
          <w:u w:val="single"/>
        </w:rPr>
      </w:pPr>
      <w:r w:rsidRPr="00C459E6">
        <w:rPr>
          <w:rStyle w:val="a4"/>
          <w:sz w:val="32"/>
          <w:szCs w:val="32"/>
        </w:rPr>
        <w:t>Родительский комитет МБДОУ</w:t>
      </w:r>
      <w:r w:rsidRPr="00C459E6">
        <w:rPr>
          <w:sz w:val="32"/>
          <w:szCs w:val="32"/>
        </w:rPr>
        <w:br/>
      </w:r>
      <w:r w:rsidRPr="00C459E6">
        <w:rPr>
          <w:b/>
          <w:i/>
          <w:sz w:val="28"/>
          <w:szCs w:val="28"/>
          <w:u w:val="single"/>
        </w:rPr>
        <w:t>Положение о Родительском комитете МБДОУ «</w:t>
      </w:r>
      <w:proofErr w:type="spellStart"/>
      <w:r w:rsidRPr="00C459E6">
        <w:rPr>
          <w:b/>
          <w:i/>
          <w:sz w:val="28"/>
          <w:szCs w:val="28"/>
          <w:u w:val="single"/>
        </w:rPr>
        <w:t>Юсьвинский</w:t>
      </w:r>
      <w:proofErr w:type="spellEnd"/>
      <w:r w:rsidRPr="00C459E6">
        <w:rPr>
          <w:b/>
          <w:i/>
          <w:sz w:val="28"/>
          <w:szCs w:val="28"/>
          <w:u w:val="single"/>
        </w:rPr>
        <w:t xml:space="preserve"> детский сад «Сказка»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>1. Общие положения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>1.1. Настоящее положение регламентирует деятельность родительского комитета, являющегося одним из органов самоуправления М</w:t>
      </w:r>
      <w:r>
        <w:rPr>
          <w:sz w:val="28"/>
          <w:szCs w:val="28"/>
        </w:rPr>
        <w:t>Б</w:t>
      </w:r>
      <w:r w:rsidRPr="00C459E6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Юсьвиснксий</w:t>
      </w:r>
      <w:proofErr w:type="spellEnd"/>
      <w:r>
        <w:rPr>
          <w:sz w:val="28"/>
          <w:szCs w:val="28"/>
        </w:rPr>
        <w:t xml:space="preserve"> детский сад «Сказка»</w:t>
      </w:r>
      <w:r w:rsidRPr="00C459E6">
        <w:rPr>
          <w:sz w:val="28"/>
          <w:szCs w:val="28"/>
        </w:rPr>
        <w:t xml:space="preserve"> (далее — ДОУ).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1.2. Родительский комитет может быть избран из числа родителей (законных представителей) детей, посещающих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1.3. Родительский комитет (далее — Комитет) возглавляет председатель. Комитет подчиняется и подотчетен родительскому собранию. Срок полномочий Комитета — один год.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1.4. Для координации работы Комитета в его состав входит заведующий ДОУ, методист или педагогический работник.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Д</w:t>
      </w:r>
      <w:r w:rsidRPr="00C459E6">
        <w:rPr>
          <w:sz w:val="28"/>
          <w:szCs w:val="28"/>
        </w:rPr>
        <w:t xml:space="preserve">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дошкольном образовательном учреждении, Уставом и настоящим Положением.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1.6. Решения Комитета носят рекомендательный характер. Обязательными считаются только те решения Комитета, в </w:t>
      </w:r>
      <w:proofErr w:type="gramStart"/>
      <w:r w:rsidRPr="00C459E6">
        <w:rPr>
          <w:sz w:val="28"/>
          <w:szCs w:val="28"/>
        </w:rPr>
        <w:t>целях</w:t>
      </w:r>
      <w:proofErr w:type="gramEnd"/>
      <w:r w:rsidRPr="00C459E6">
        <w:rPr>
          <w:sz w:val="28"/>
          <w:szCs w:val="28"/>
        </w:rPr>
        <w:t xml:space="preserve"> реализации которых издается приказ по ДОУ. 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>2. Основные задачи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2.1. Содействие руководству ДОУ в: </w:t>
      </w:r>
      <w:r w:rsidRPr="00C459E6">
        <w:rPr>
          <w:sz w:val="28"/>
          <w:szCs w:val="28"/>
        </w:rPr>
        <w:br/>
        <w:t xml:space="preserve">-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</w:t>
      </w:r>
      <w:r w:rsidRPr="00C459E6">
        <w:rPr>
          <w:sz w:val="28"/>
          <w:szCs w:val="28"/>
        </w:rPr>
        <w:br/>
        <w:t xml:space="preserve">- защите законных прав и интересов детей; </w:t>
      </w:r>
      <w:r w:rsidRPr="00C459E6">
        <w:rPr>
          <w:sz w:val="28"/>
          <w:szCs w:val="28"/>
        </w:rPr>
        <w:br/>
        <w:t xml:space="preserve">- организации и проведении массовых воспитательных мероприятий.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2.2. Организация работы по разъяснению родителям (законным представителям) детей, посещающих ДОУ, их прав и обязанностей, значения всестороннего воспитания ребенка в семье, взаимодействия семьи и ДОУ в вопросах воспитания. </w:t>
      </w:r>
    </w:p>
    <w:p w:rsidR="006220EA" w:rsidRDefault="006220EA" w:rsidP="006220EA">
      <w:pPr>
        <w:pStyle w:val="a3"/>
        <w:jc w:val="center"/>
        <w:rPr>
          <w:sz w:val="28"/>
          <w:szCs w:val="28"/>
        </w:rPr>
      </w:pPr>
    </w:p>
    <w:p w:rsidR="006220EA" w:rsidRDefault="006220EA" w:rsidP="006220EA">
      <w:pPr>
        <w:pStyle w:val="a3"/>
        <w:jc w:val="center"/>
        <w:rPr>
          <w:sz w:val="28"/>
          <w:szCs w:val="28"/>
        </w:rPr>
      </w:pP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lastRenderedPageBreak/>
        <w:t xml:space="preserve">3. Функции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3.1. 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 д.).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3.2.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3.3. Оказывает содействие в проведении массовых воспитательных мероприятий с детьми.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3.4. Участвует в подготовке ДОУ к новому учебному году.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3.5. 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3.6. Оказывает помощь руководству ДОУ в организации и проведении общих родительских собраний.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3.7.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3.8. Принимает участие в обсуждении локальных актов ДОУ по вопросам, относящимся к полномочиям Комитета.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3.9.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3.10. Взаимодействует с другими органами самоуправления, общественными организациями по вопросам пропаганды традиций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3.11. Взаимодействует с другими органами самоуправления ДОУ по вопросам совершенствования управления, обеспечения организации образовательного процесса. 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 xml:space="preserve">4. Права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4.1. 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lastRenderedPageBreak/>
        <w:t xml:space="preserve">4.2. Обращаться за разъяснениями различных вопросов воспитания детей в учреждения и организации.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>4.3. Заслушивать и получать информацию от руководства ДОУ, других органов самоуправления об организации и проведении воспитательной работы с воспитанниками.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4.4.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4.5. Принимать участие в обсуждении локальных актов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>
        <w:rPr>
          <w:sz w:val="28"/>
          <w:szCs w:val="28"/>
        </w:rPr>
        <w:t>4.6. Д</w:t>
      </w:r>
      <w:r w:rsidRPr="00C459E6">
        <w:rPr>
          <w:sz w:val="28"/>
          <w:szCs w:val="28"/>
        </w:rPr>
        <w:t xml:space="preserve">авать разъяснения и принимать меры по рассматриваемым обращениям граждан в пределах заявленной компетенции.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4.7. Выносить общественное порицание родителям, систематически уклоняющимся от воспитания детей в семье, от платы за содержание ребенка в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массовых воспитательных мероприятий и т. д.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>4.10. Разрабатывать и принимать локальные акты (о постоянных и временных комиссиях Комитета и др.).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4.11. Председатель Комитета может присутствовать (с последующим информированием членов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 xml:space="preserve">5. Ответственность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5.1. Комитет отвечает: </w:t>
      </w:r>
      <w:r w:rsidRPr="00C459E6">
        <w:rPr>
          <w:sz w:val="28"/>
          <w:szCs w:val="28"/>
        </w:rPr>
        <w:br/>
        <w:t xml:space="preserve">- за выполнение плана работы; </w:t>
      </w:r>
      <w:r w:rsidRPr="00C459E6">
        <w:rPr>
          <w:sz w:val="28"/>
          <w:szCs w:val="28"/>
        </w:rPr>
        <w:br/>
        <w:t xml:space="preserve">- выполнение решений, рекомендаций; </w:t>
      </w:r>
      <w:r w:rsidRPr="00C459E6">
        <w:rPr>
          <w:sz w:val="28"/>
          <w:szCs w:val="28"/>
        </w:rPr>
        <w:br/>
        <w:t xml:space="preserve">-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воспитания; </w:t>
      </w:r>
      <w:r w:rsidRPr="00C459E6">
        <w:rPr>
          <w:sz w:val="28"/>
          <w:szCs w:val="28"/>
        </w:rPr>
        <w:br/>
        <w:t xml:space="preserve">- принятие качественных решений по рассматриваемым вопросам в соответствии с действующим законодательством РФ; </w:t>
      </w:r>
      <w:r w:rsidRPr="00C459E6">
        <w:rPr>
          <w:sz w:val="28"/>
          <w:szCs w:val="28"/>
        </w:rPr>
        <w:br/>
        <w:t xml:space="preserve">- бездействие отдельных членов комитета.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lastRenderedPageBreak/>
        <w:t xml:space="preserve">5.2. Члены Комитета, систематически не принимающие участия в его работе, по представлению председателя Комитета могут быть отозваны избирателями. 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 xml:space="preserve">6. Организация работы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6.1. В Комитет входят родители (законные представители) воспитанников.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6.2. Численный состав Комитета ДОУ определяет самостоятельно.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6.4. Комитет осуществляет деятельность по принятым им регламенту и плану, </w:t>
      </w:r>
      <w:proofErr w:type="gramStart"/>
      <w:r w:rsidRPr="00C459E6">
        <w:rPr>
          <w:sz w:val="28"/>
          <w:szCs w:val="28"/>
        </w:rPr>
        <w:t>которые</w:t>
      </w:r>
      <w:proofErr w:type="gramEnd"/>
      <w:r w:rsidRPr="00C459E6">
        <w:rPr>
          <w:sz w:val="28"/>
          <w:szCs w:val="28"/>
        </w:rPr>
        <w:t xml:space="preserve"> согласуются с руководителем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6.5. 0 своей работе Комитет отчитывается перед общим родительским собранием не реже чем два раза в год.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6.6. Комитет правомочен выносить решения при наличии на заседании не менее половины состава. Решения принимаются простым большинством голосов.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6.7. 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 </w:t>
      </w:r>
    </w:p>
    <w:p w:rsidR="006220EA" w:rsidRPr="00C459E6" w:rsidRDefault="006220EA" w:rsidP="006220EA">
      <w:pPr>
        <w:pStyle w:val="a3"/>
        <w:jc w:val="center"/>
        <w:rPr>
          <w:sz w:val="28"/>
          <w:szCs w:val="28"/>
        </w:rPr>
      </w:pPr>
      <w:r w:rsidRPr="00C459E6">
        <w:rPr>
          <w:sz w:val="28"/>
          <w:szCs w:val="28"/>
        </w:rPr>
        <w:t xml:space="preserve">7. Делопроизводство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7.1. Комитет ведет протоколы заседаний и общих родительских собраний в соответствии с Инструкцией о ведении делопроизводства в ДОУ.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>7.2. Заведующий ДОУ определяет место хранения протоколов.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7.3. Ответственность за делопроизводство в Комитете возлагается на его председателя или секретаря. </w:t>
      </w:r>
    </w:p>
    <w:p w:rsidR="006220EA" w:rsidRPr="00C459E6" w:rsidRDefault="006220EA" w:rsidP="006220EA">
      <w:pPr>
        <w:pStyle w:val="a3"/>
        <w:rPr>
          <w:sz w:val="28"/>
          <w:szCs w:val="28"/>
        </w:rPr>
      </w:pPr>
      <w:r w:rsidRPr="00C459E6">
        <w:rPr>
          <w:sz w:val="28"/>
          <w:szCs w:val="28"/>
        </w:rPr>
        <w:t xml:space="preserve">Положение о Комитете обсуждено и утверждено общим родительским собранием при согласовании с учредителем (протокол родительского собрания </w:t>
      </w:r>
      <w:proofErr w:type="gramStart"/>
      <w:r w:rsidRPr="00C459E6">
        <w:rPr>
          <w:sz w:val="28"/>
          <w:szCs w:val="28"/>
        </w:rPr>
        <w:t>от</w:t>
      </w:r>
      <w:proofErr w:type="gramEnd"/>
      <w:r w:rsidRPr="00C459E6">
        <w:rPr>
          <w:sz w:val="28"/>
          <w:szCs w:val="28"/>
        </w:rPr>
        <w:t xml:space="preserve"> _________________________)</w:t>
      </w:r>
      <w:r w:rsidRPr="00C459E6">
        <w:rPr>
          <w:sz w:val="28"/>
          <w:szCs w:val="28"/>
        </w:rPr>
        <w:br/>
        <w:t>Введено в действие с _____________________</w:t>
      </w:r>
    </w:p>
    <w:p w:rsidR="006220EA" w:rsidRPr="00C459E6" w:rsidRDefault="006220EA" w:rsidP="006220EA">
      <w:pPr>
        <w:rPr>
          <w:rFonts w:ascii="Times New Roman" w:hAnsi="Times New Roman" w:cs="Times New Roman"/>
          <w:sz w:val="28"/>
          <w:szCs w:val="28"/>
        </w:rPr>
      </w:pPr>
    </w:p>
    <w:p w:rsidR="00063207" w:rsidRDefault="00063207"/>
    <w:sectPr w:rsidR="00063207" w:rsidSect="00C459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EA"/>
    <w:rsid w:val="00063207"/>
    <w:rsid w:val="0062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2014-04-14T05:25:00Z</dcterms:created>
  <dcterms:modified xsi:type="dcterms:W3CDTF">2014-04-14T05:25:00Z</dcterms:modified>
</cp:coreProperties>
</file>