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1E" w:rsidRDefault="005D531E" w:rsidP="002E032F">
      <w:pPr>
        <w:tabs>
          <w:tab w:val="left" w:pos="5302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D531E" w:rsidRDefault="005D531E" w:rsidP="002E032F">
      <w:pPr>
        <w:tabs>
          <w:tab w:val="left" w:pos="5302"/>
        </w:tabs>
        <w:ind w:firstLine="0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val="ru-RU" w:eastAsia="ru-RU" w:bidi="ar-SA"/>
        </w:rPr>
        <w:drawing>
          <wp:inline distT="0" distB="0" distL="0" distR="0">
            <wp:extent cx="6681008" cy="9260571"/>
            <wp:effectExtent l="19050" t="0" r="5542" b="0"/>
            <wp:docPr id="1" name="Рисунок 0" descr="год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 пла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3736" cy="926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F7D" w:rsidRPr="00D63812" w:rsidRDefault="00CE1F7D" w:rsidP="00D63812">
      <w:pPr>
        <w:ind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</w:p>
    <w:p w:rsidR="00FC4DCD" w:rsidRPr="000E0C90" w:rsidRDefault="005905A9" w:rsidP="00FC4DCD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Цели и задачи работы ДОУ на 2019</w:t>
      </w:r>
      <w:r w:rsidR="00FC4DCD"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 2020</w:t>
      </w:r>
      <w:r w:rsidR="00FC4DCD"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 учебный год</w:t>
      </w:r>
    </w:p>
    <w:p w:rsidR="00FC4DCD" w:rsidRPr="000E0C90" w:rsidRDefault="00FC4DCD" w:rsidP="00FC4DC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Цель работы:</w:t>
      </w:r>
      <w:r w:rsidRPr="000E0C90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lang w:val="ru-RU" w:eastAsia="ru-RU" w:bidi="ar-SA"/>
        </w:rPr>
        <w:t xml:space="preserve"> 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4B5186" w:rsidRPr="00167A91" w:rsidRDefault="00FC4DCD" w:rsidP="00167A91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Основные задачи работы:</w:t>
      </w:r>
    </w:p>
    <w:p w:rsidR="00167A91" w:rsidRPr="00167A91" w:rsidRDefault="00167A91" w:rsidP="00167A91">
      <w:pPr>
        <w:pStyle w:val="51"/>
        <w:shd w:val="clear" w:color="auto" w:fill="auto"/>
        <w:spacing w:line="317" w:lineRule="exact"/>
        <w:ind w:left="20" w:right="40" w:firstLine="700"/>
        <w:jc w:val="left"/>
        <w:rPr>
          <w:lang w:val="ru-RU"/>
        </w:rPr>
      </w:pPr>
      <w:r w:rsidRPr="00167A91">
        <w:rPr>
          <w:lang w:val="ru-RU"/>
        </w:rPr>
        <w:t xml:space="preserve">Цели программы достигаются через решение следующих </w:t>
      </w:r>
      <w:r>
        <w:rPr>
          <w:rStyle w:val="afa"/>
          <w:rFonts w:eastAsiaTheme="majorEastAsia"/>
        </w:rPr>
        <w:t xml:space="preserve">задач (в соответствии с ФГОС </w:t>
      </w:r>
      <w:proofErr w:type="gramStart"/>
      <w:r>
        <w:rPr>
          <w:rStyle w:val="afa"/>
          <w:rFonts w:eastAsiaTheme="majorEastAsia"/>
        </w:rPr>
        <w:t>ДО</w:t>
      </w:r>
      <w:proofErr w:type="gramEnd"/>
      <w:r>
        <w:rPr>
          <w:rStyle w:val="afa"/>
          <w:rFonts w:eastAsiaTheme="majorEastAsia"/>
        </w:rPr>
        <w:t>):</w:t>
      </w:r>
    </w:p>
    <w:p w:rsidR="00167A91" w:rsidRPr="00167A91" w:rsidRDefault="00167A91" w:rsidP="00167A91">
      <w:pPr>
        <w:pStyle w:val="51"/>
        <w:numPr>
          <w:ilvl w:val="0"/>
          <w:numId w:val="11"/>
        </w:numPr>
        <w:shd w:val="clear" w:color="auto" w:fill="auto"/>
        <w:tabs>
          <w:tab w:val="left" w:pos="281"/>
        </w:tabs>
        <w:ind w:left="20" w:right="40" w:firstLine="0"/>
        <w:rPr>
          <w:lang w:val="ru-RU"/>
        </w:rPr>
      </w:pPr>
      <w:r w:rsidRPr="00167A91">
        <w:rPr>
          <w:lang w:val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67A91" w:rsidRPr="00167A91" w:rsidRDefault="00167A91" w:rsidP="00167A91">
      <w:pPr>
        <w:pStyle w:val="51"/>
        <w:numPr>
          <w:ilvl w:val="0"/>
          <w:numId w:val="11"/>
        </w:numPr>
        <w:shd w:val="clear" w:color="auto" w:fill="auto"/>
        <w:tabs>
          <w:tab w:val="left" w:pos="281"/>
        </w:tabs>
        <w:ind w:left="20" w:right="40" w:firstLine="0"/>
        <w:rPr>
          <w:lang w:val="ru-RU"/>
        </w:rPr>
      </w:pPr>
      <w:r w:rsidRPr="00167A91">
        <w:rPr>
          <w:lang w:val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67A91" w:rsidRPr="00167A91" w:rsidRDefault="00167A91" w:rsidP="00167A91">
      <w:pPr>
        <w:pStyle w:val="51"/>
        <w:numPr>
          <w:ilvl w:val="0"/>
          <w:numId w:val="11"/>
        </w:numPr>
        <w:shd w:val="clear" w:color="auto" w:fill="auto"/>
        <w:tabs>
          <w:tab w:val="left" w:pos="281"/>
        </w:tabs>
        <w:ind w:left="20" w:right="40" w:firstLine="0"/>
        <w:rPr>
          <w:lang w:val="ru-RU"/>
        </w:rPr>
      </w:pPr>
      <w:proofErr w:type="gramStart"/>
      <w:r w:rsidRPr="00167A91">
        <w:rPr>
          <w:lang w:val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</w:t>
      </w:r>
      <w:proofErr w:type="gramEnd"/>
    </w:p>
    <w:p w:rsidR="00167A91" w:rsidRPr="00167A91" w:rsidRDefault="00167A91" w:rsidP="00167A91">
      <w:pPr>
        <w:pStyle w:val="51"/>
        <w:numPr>
          <w:ilvl w:val="0"/>
          <w:numId w:val="11"/>
        </w:numPr>
        <w:shd w:val="clear" w:color="auto" w:fill="auto"/>
        <w:tabs>
          <w:tab w:val="left" w:pos="281"/>
        </w:tabs>
        <w:ind w:left="20" w:right="40" w:firstLine="0"/>
        <w:rPr>
          <w:lang w:val="ru-RU"/>
        </w:rPr>
      </w:pPr>
      <w:r w:rsidRPr="00167A91">
        <w:rPr>
          <w:lang w:val="ru-RU"/>
        </w:rPr>
        <w:t>преемственность основных образовательных программ дошкольного и начального общего образования);</w:t>
      </w:r>
    </w:p>
    <w:p w:rsidR="00167A91" w:rsidRPr="00167A91" w:rsidRDefault="00167A91" w:rsidP="00167A91">
      <w:pPr>
        <w:pStyle w:val="51"/>
        <w:numPr>
          <w:ilvl w:val="0"/>
          <w:numId w:val="11"/>
        </w:numPr>
        <w:shd w:val="clear" w:color="auto" w:fill="auto"/>
        <w:tabs>
          <w:tab w:val="left" w:pos="281"/>
        </w:tabs>
        <w:ind w:left="20" w:right="40" w:firstLine="0"/>
        <w:rPr>
          <w:lang w:val="ru-RU"/>
        </w:rPr>
      </w:pPr>
      <w:r w:rsidRPr="00167A91">
        <w:rPr>
          <w:lang w:val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67A91" w:rsidRPr="00167A91" w:rsidRDefault="00167A91" w:rsidP="00167A91">
      <w:pPr>
        <w:pStyle w:val="51"/>
        <w:numPr>
          <w:ilvl w:val="0"/>
          <w:numId w:val="11"/>
        </w:numPr>
        <w:shd w:val="clear" w:color="auto" w:fill="auto"/>
        <w:tabs>
          <w:tab w:val="left" w:pos="281"/>
        </w:tabs>
        <w:ind w:left="20" w:right="40" w:firstLine="0"/>
        <w:rPr>
          <w:lang w:val="ru-RU"/>
        </w:rPr>
      </w:pPr>
      <w:r w:rsidRPr="00167A91">
        <w:rPr>
          <w:lang w:val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67A91" w:rsidRPr="00167A91" w:rsidRDefault="00167A91" w:rsidP="00167A91">
      <w:pPr>
        <w:pStyle w:val="51"/>
        <w:numPr>
          <w:ilvl w:val="0"/>
          <w:numId w:val="11"/>
        </w:numPr>
        <w:shd w:val="clear" w:color="auto" w:fill="auto"/>
        <w:tabs>
          <w:tab w:val="left" w:pos="281"/>
        </w:tabs>
        <w:ind w:left="20" w:right="40" w:firstLine="0"/>
        <w:rPr>
          <w:lang w:val="ru-RU"/>
        </w:rPr>
      </w:pPr>
      <w:r w:rsidRPr="00167A91">
        <w:rPr>
          <w:lang w:val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67A91" w:rsidRPr="00167A91" w:rsidRDefault="00167A91" w:rsidP="00167A91">
      <w:pPr>
        <w:pStyle w:val="51"/>
        <w:numPr>
          <w:ilvl w:val="0"/>
          <w:numId w:val="11"/>
        </w:numPr>
        <w:shd w:val="clear" w:color="auto" w:fill="auto"/>
        <w:tabs>
          <w:tab w:val="left" w:pos="281"/>
        </w:tabs>
        <w:ind w:left="20" w:right="40" w:firstLine="0"/>
        <w:rPr>
          <w:lang w:val="ru-RU"/>
        </w:rPr>
      </w:pPr>
      <w:r w:rsidRPr="00167A91">
        <w:rPr>
          <w:lang w:val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167A91" w:rsidRPr="00167A91" w:rsidRDefault="00167A91" w:rsidP="00167A91">
      <w:pPr>
        <w:pStyle w:val="51"/>
        <w:numPr>
          <w:ilvl w:val="0"/>
          <w:numId w:val="11"/>
        </w:numPr>
        <w:shd w:val="clear" w:color="auto" w:fill="auto"/>
        <w:tabs>
          <w:tab w:val="left" w:pos="281"/>
        </w:tabs>
        <w:ind w:left="20" w:right="40" w:firstLine="0"/>
        <w:rPr>
          <w:lang w:val="ru-RU"/>
        </w:rPr>
      </w:pPr>
      <w:r w:rsidRPr="00167A91">
        <w:rPr>
          <w:lang w:val="ru-RU"/>
        </w:rPr>
        <w:t xml:space="preserve">формирование </w:t>
      </w:r>
      <w:proofErr w:type="spellStart"/>
      <w:r w:rsidRPr="00167A91">
        <w:rPr>
          <w:lang w:val="ru-RU"/>
        </w:rPr>
        <w:t>социокультурной</w:t>
      </w:r>
      <w:proofErr w:type="spellEnd"/>
      <w:r w:rsidRPr="00167A91">
        <w:rPr>
          <w:lang w:val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167A91" w:rsidRPr="00167A91" w:rsidRDefault="00167A91" w:rsidP="00167A91">
      <w:pPr>
        <w:pStyle w:val="51"/>
        <w:numPr>
          <w:ilvl w:val="0"/>
          <w:numId w:val="11"/>
        </w:numPr>
        <w:shd w:val="clear" w:color="auto" w:fill="auto"/>
        <w:tabs>
          <w:tab w:val="left" w:pos="281"/>
        </w:tabs>
        <w:ind w:left="20" w:right="40" w:firstLine="0"/>
        <w:rPr>
          <w:lang w:val="ru-RU"/>
        </w:rPr>
      </w:pPr>
      <w:r w:rsidRPr="00167A91">
        <w:rPr>
          <w:lang w:val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>
        <w:rPr>
          <w:lang w:val="ru-RU"/>
        </w:rPr>
        <w:t>.</w:t>
      </w: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Pr="00167A91" w:rsidRDefault="00167A91" w:rsidP="00167A91">
      <w:pPr>
        <w:ind w:left="980"/>
        <w:rPr>
          <w:rFonts w:ascii="Times New Roman" w:hAnsi="Times New Roman" w:cs="Times New Roman"/>
          <w:sz w:val="28"/>
          <w:szCs w:val="28"/>
          <w:lang w:val="ru-RU"/>
        </w:rPr>
      </w:pPr>
      <w:r w:rsidRPr="00167A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Задачи </w:t>
      </w:r>
      <w:r w:rsidRPr="00167A91">
        <w:rPr>
          <w:rFonts w:ascii="Times New Roman" w:hAnsi="Times New Roman" w:cs="Times New Roman"/>
          <w:sz w:val="28"/>
          <w:szCs w:val="28"/>
          <w:lang w:val="ru-RU"/>
        </w:rPr>
        <w:t>приоритетного направления в ДОУ на</w:t>
      </w:r>
      <w:r w:rsidRPr="00167A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905A9">
        <w:rPr>
          <w:rFonts w:ascii="Times New Roman" w:hAnsi="Times New Roman" w:cs="Times New Roman"/>
          <w:sz w:val="28"/>
          <w:szCs w:val="28"/>
          <w:lang w:val="ru-RU"/>
        </w:rPr>
        <w:t>2019-</w:t>
      </w:r>
      <w:r w:rsidRPr="00167A9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905A9"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Pr="00167A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67A91">
        <w:rPr>
          <w:rFonts w:ascii="Times New Roman" w:hAnsi="Times New Roman" w:cs="Times New Roman"/>
          <w:sz w:val="28"/>
          <w:szCs w:val="28"/>
          <w:lang w:val="ru-RU"/>
        </w:rPr>
        <w:t>учебный год:</w:t>
      </w:r>
    </w:p>
    <w:p w:rsidR="00167A91" w:rsidRPr="00167A91" w:rsidRDefault="00167A91" w:rsidP="00167A91">
      <w:pPr>
        <w:ind w:left="9500"/>
        <w:rPr>
          <w:rFonts w:ascii="Times New Roman" w:eastAsia="Calibri" w:hAnsi="Times New Roman" w:cs="Times New Roman"/>
          <w:lang w:val="ru-RU"/>
        </w:rPr>
      </w:pPr>
    </w:p>
    <w:p w:rsidR="00655296" w:rsidRDefault="002A67E0" w:rsidP="002A67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655296">
        <w:rPr>
          <w:rFonts w:ascii="Times New Roman" w:hAnsi="Times New Roman" w:cs="Times New Roman"/>
          <w:sz w:val="28"/>
          <w:szCs w:val="28"/>
          <w:lang w:val="ru-RU"/>
        </w:rPr>
        <w:t xml:space="preserve">Повысить уровень профессиональной компетенции педагогов в соответствии с </w:t>
      </w:r>
      <w:proofErr w:type="spellStart"/>
      <w:r w:rsidR="00655296">
        <w:rPr>
          <w:rFonts w:ascii="Times New Roman" w:hAnsi="Times New Roman" w:cs="Times New Roman"/>
          <w:sz w:val="28"/>
          <w:szCs w:val="28"/>
          <w:lang w:val="ru-RU"/>
        </w:rPr>
        <w:t>профстандартом</w:t>
      </w:r>
      <w:proofErr w:type="spellEnd"/>
      <w:r w:rsidR="0065529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5296" w:rsidRDefault="00655296" w:rsidP="00655296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2.Совершенствовать работу по нравственно- патриотическому воспитанию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дошкольников;</w:t>
      </w:r>
    </w:p>
    <w:p w:rsidR="004B5186" w:rsidRDefault="00655296" w:rsidP="00655296">
      <w:pPr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DC77C0">
        <w:rPr>
          <w:rFonts w:ascii="Times New Roman" w:hAnsi="Times New Roman" w:cs="Times New Roman"/>
          <w:sz w:val="28"/>
          <w:szCs w:val="28"/>
          <w:lang w:val="ru-RU"/>
        </w:rPr>
        <w:t>Создавать оптимальные условия для познавательного развития дошкольников в условиях детского сада совместно с семьями воспитанников.</w:t>
      </w: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67A91" w:rsidRDefault="00167A91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Default="004B518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655296" w:rsidRDefault="0065529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655296" w:rsidRDefault="0065529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655296" w:rsidRDefault="00655296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DC77C0" w:rsidRDefault="00DC77C0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DC77C0" w:rsidRDefault="00DC77C0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2E032F" w:rsidRDefault="002E032F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2E032F" w:rsidRDefault="002E032F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2E032F" w:rsidRPr="000E0C90" w:rsidRDefault="002E032F" w:rsidP="00D6381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510222" w:rsidRPr="000E0C90" w:rsidRDefault="00D63812" w:rsidP="009F0A0E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ru-RU" w:bidi="ar-SA"/>
        </w:rPr>
        <w:t xml:space="preserve">1. </w:t>
      </w:r>
      <w:r w:rsidR="00510222" w:rsidRPr="000E0C9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ru-RU" w:bidi="ar-SA"/>
        </w:rPr>
        <w:t xml:space="preserve"> Аналитический раздел.</w:t>
      </w:r>
    </w:p>
    <w:p w:rsidR="00D63812" w:rsidRPr="000E0C90" w:rsidRDefault="00D63812" w:rsidP="009F0A0E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Общие сведения о дошкольном учреждении.</w:t>
      </w:r>
    </w:p>
    <w:p w:rsidR="00510222" w:rsidRPr="000E0C90" w:rsidRDefault="00510222" w:rsidP="00D63812">
      <w:pPr>
        <w:ind w:right="737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Наименование </w:t>
      </w:r>
      <w:r w:rsidR="00D63812"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учреждения: </w:t>
      </w:r>
    </w:p>
    <w:p w:rsidR="00D63812" w:rsidRPr="000E0C90" w:rsidRDefault="00D63812" w:rsidP="00D63812">
      <w:pPr>
        <w:ind w:right="737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 xml:space="preserve">Муниципальное </w:t>
      </w:r>
      <w:r w:rsidR="00CE1F7D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бюджетное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  дошкольное образовательное учреждение «</w:t>
      </w:r>
      <w:r w:rsidR="0065529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Юсьвинский детский сад "Золотой петушок" структурное подразделение "</w:t>
      </w:r>
      <w:proofErr w:type="spellStart"/>
      <w:r w:rsidR="0065529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Юсвинский</w:t>
      </w:r>
      <w:proofErr w:type="spellEnd"/>
      <w:r w:rsidR="0065529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детский сад "Сказка"</w:t>
      </w:r>
    </w:p>
    <w:p w:rsidR="00CE1F7D" w:rsidRPr="000E0C90" w:rsidRDefault="00D63812" w:rsidP="00CE1F7D">
      <w:pPr>
        <w:ind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Адрес: </w:t>
      </w:r>
      <w:r w:rsidR="00CE1F7D"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619170, Пермский край Юсьвинский район, </w:t>
      </w:r>
      <w:proofErr w:type="gramStart"/>
      <w:r w:rsidR="00CE1F7D"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с</w:t>
      </w:r>
      <w:proofErr w:type="gramEnd"/>
      <w:r w:rsidR="00CE1F7D"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.</w:t>
      </w:r>
      <w:r w:rsidR="00EB3795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 </w:t>
      </w:r>
      <w:r w:rsidR="00CE1F7D"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Юсьва, ул. Центральная, д.2 </w:t>
      </w:r>
    </w:p>
    <w:p w:rsidR="00CE1F7D" w:rsidRPr="000E0C90" w:rsidRDefault="00655296" w:rsidP="00CE1F7D">
      <w:pPr>
        <w:ind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Заведующий</w:t>
      </w:r>
      <w:r w:rsidR="002E032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 </w:t>
      </w:r>
      <w:r w:rsidR="00E55301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МБ</w:t>
      </w:r>
      <w:r w:rsidR="002E032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ДОУ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Ошмарина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 Елена Ивановна</w:t>
      </w:r>
      <w:r w:rsidR="00CE1F7D"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, </w:t>
      </w:r>
      <w:r w:rsidR="00FD4991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руководитель структурного подразделения ДОУ </w:t>
      </w:r>
      <w:r w:rsidR="002E032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«</w:t>
      </w:r>
      <w:r w:rsidR="00FD4991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Сказка</w:t>
      </w:r>
      <w:proofErr w:type="gramStart"/>
      <w:r w:rsidR="002E032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»</w:t>
      </w:r>
      <w:r w:rsidR="00FD4991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К</w:t>
      </w:r>
      <w:proofErr w:type="gramEnd"/>
      <w:r w:rsidR="00FD4991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рылосова Надежда Анатольевна.</w:t>
      </w:r>
    </w:p>
    <w:p w:rsidR="00D63812" w:rsidRPr="000E0C90" w:rsidRDefault="00D63812" w:rsidP="00D6381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Телефон: 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 (8</w:t>
      </w:r>
      <w:r w:rsidR="00CE1F7D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34246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) </w:t>
      </w:r>
      <w:r w:rsidR="00CE1F7D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2-77-50</w:t>
      </w:r>
    </w:p>
    <w:p w:rsidR="00D63812" w:rsidRPr="000E0C90" w:rsidRDefault="00D63812" w:rsidP="00D6381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Учредитель:</w:t>
      </w:r>
      <w:r w:rsidR="00CE1F7D"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 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Администрация </w:t>
      </w:r>
      <w:r w:rsidR="00CE1F7D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Юсьвинского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 муниципального района.</w:t>
      </w:r>
    </w:p>
    <w:p w:rsidR="00CE1F7D" w:rsidRPr="000E0C90" w:rsidRDefault="00CE1F7D" w:rsidP="00D6381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D63812" w:rsidRPr="00FD4991" w:rsidRDefault="00CE1F7D" w:rsidP="00FD4991">
      <w:pPr>
        <w:ind w:right="737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МБ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ДОУ «</w:t>
      </w:r>
      <w:r w:rsidR="0051022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Юсьвинс</w:t>
      </w:r>
      <w:r w:rsidR="00FD49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кий детский сад </w:t>
      </w:r>
      <w:r w:rsidR="002E032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«</w:t>
      </w:r>
      <w:r w:rsidR="00FD499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Золотой петушок</w:t>
      </w:r>
      <w:r w:rsidR="002E032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»</w:t>
      </w:r>
      <w:r w:rsidR="00FD499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структурное подразделение </w:t>
      </w:r>
      <w:r w:rsidR="002E032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«</w:t>
      </w:r>
      <w:proofErr w:type="spellStart"/>
      <w:r w:rsidR="00FD499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Юсвинский</w:t>
      </w:r>
      <w:proofErr w:type="spellEnd"/>
      <w:r w:rsidR="00FD499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детский сад </w:t>
      </w:r>
      <w:r w:rsidR="002E032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«</w:t>
      </w:r>
      <w:r w:rsidR="00FD499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Сказка</w:t>
      </w:r>
      <w:r w:rsidR="002E032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»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функционирует на осно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вании 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Устава.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Лицензия на осуществление образовательной деятельности –</w:t>
      </w:r>
      <w:r w:rsidR="00EB379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бессрочная,</w:t>
      </w:r>
    </w:p>
    <w:p w:rsidR="00D63812" w:rsidRPr="000E0C90" w:rsidRDefault="00FD4991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№ 6456 от 09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августв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2019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года</w:t>
      </w:r>
    </w:p>
    <w:p w:rsidR="00D63812" w:rsidRPr="000E0C90" w:rsidRDefault="00EB3795" w:rsidP="00D6381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1A34A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Режим работы</w:t>
      </w:r>
      <w:r w:rsidR="00D63812" w:rsidRPr="001A34A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:</w:t>
      </w:r>
      <w:r w:rsidR="00CE1F7D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с 08:00 – 18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:30 ч, рабочая неделя -5 дней.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      Выходные – суббота, воскресенье,</w:t>
      </w:r>
      <w:r w:rsidR="00CE1F7D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праздничные дни, установленные законодательством РФ.</w:t>
      </w:r>
    </w:p>
    <w:p w:rsidR="00D63812" w:rsidRPr="00FD4991" w:rsidRDefault="00510222" w:rsidP="00FD4991">
      <w:pPr>
        <w:ind w:right="737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МБ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ДОУ «</w:t>
      </w:r>
      <w:r w:rsidR="00FD49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Юсьвинский детский сад </w:t>
      </w:r>
      <w:r w:rsidR="002E032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«</w:t>
      </w:r>
      <w:r w:rsidR="00FD499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Золотой петушок</w:t>
      </w:r>
      <w:r w:rsidR="002E032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»</w:t>
      </w:r>
      <w:r w:rsidR="00FD499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структурное подразделение </w:t>
      </w:r>
      <w:r w:rsidR="002E032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«</w:t>
      </w:r>
      <w:proofErr w:type="spellStart"/>
      <w:r w:rsidR="00FD499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Юсвинский</w:t>
      </w:r>
      <w:proofErr w:type="spellEnd"/>
      <w:r w:rsidR="00FD499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детский сад </w:t>
      </w:r>
      <w:r w:rsidR="002E032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«</w:t>
      </w:r>
      <w:r w:rsidR="00FD499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Сказка</w:t>
      </w:r>
      <w:proofErr w:type="gramStart"/>
      <w:r w:rsidR="002E032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»</w:t>
      </w:r>
      <w:r w:rsidR="00CE1F7D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ф</w:t>
      </w:r>
      <w:proofErr w:type="gramEnd"/>
      <w:r w:rsidR="00CE1F7D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ункционирует с 15 с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ентября 1988 года. Проектная мощ</w:t>
      </w:r>
      <w:r w:rsidR="00CE1F7D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ность  на 90 мест, 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списочный состав составляет </w:t>
      </w:r>
      <w:r w:rsidR="00FD49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91</w:t>
      </w:r>
      <w:r w:rsidR="00CE1F7D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 w:rsidR="00FD49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воспитанник</w:t>
      </w:r>
      <w:r w:rsidR="00CE1F7D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В детском саду </w:t>
      </w:r>
      <w:r w:rsidR="00CE1F7D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функционируют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4 групповые </w:t>
      </w:r>
      <w:r w:rsidR="00CE1F7D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помещения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, кабинет завед</w:t>
      </w:r>
      <w:r w:rsidR="00CE1F7D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ующего, методический кабинет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, </w:t>
      </w:r>
      <w:r w:rsidR="00CE1F7D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кабинет учителя-логопеда, музыкальный и физкультурный залы, 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медицинский</w:t>
      </w:r>
      <w:r w:rsidRPr="000E0C90">
        <w:rPr>
          <w:rFonts w:ascii="Verdana" w:eastAsia="Times New Roman" w:hAnsi="Verdana" w:cs="Times New Roman"/>
          <w:color w:val="000000"/>
          <w:sz w:val="26"/>
          <w:szCs w:val="26"/>
          <w:lang w:val="ru-RU" w:eastAsia="ru-RU" w:bidi="ar-SA"/>
        </w:rPr>
        <w:t xml:space="preserve"> </w:t>
      </w:r>
      <w:r w:rsidR="00CE1F7D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кабинет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,  пищеблок.</w:t>
      </w:r>
    </w:p>
    <w:p w:rsidR="00FC4DCD" w:rsidRPr="000E0C90" w:rsidRDefault="00FC4DCD" w:rsidP="00FC4DCD">
      <w:pPr>
        <w:ind w:firstLine="708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 детьми работают 6 воспитателей, музыкальный руководитель, учитель-логопед</w:t>
      </w:r>
      <w:r w:rsidR="00E5530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, педагог-психолог, инструктор по ФИЗО, социальный педагог.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       Предметом  деятельности дошкольного образовательного учреждения</w:t>
      </w:r>
      <w:r w:rsidR="00510222"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является –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D63812" w:rsidRPr="000E0C90" w:rsidRDefault="00D63812" w:rsidP="007B2CAA">
      <w:pPr>
        <w:tabs>
          <w:tab w:val="left" w:pos="5681"/>
        </w:tabs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Количество возрастных групп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– 4, из них:</w:t>
      </w:r>
      <w:r w:rsidR="007B2CA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ab/>
      </w:r>
    </w:p>
    <w:p w:rsidR="00EB3795" w:rsidRDefault="00D63812" w:rsidP="00D63812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 </w:t>
      </w:r>
    </w:p>
    <w:p w:rsidR="00D63812" w:rsidRPr="000E0C90" w:rsidRDefault="00EB3795" w:rsidP="00D63812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Вт</w:t>
      </w:r>
      <w:r w:rsidR="00FD499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орая группа раннего возраста – 1.5</w:t>
      </w:r>
      <w:r w:rsidR="00D63812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-3 года;</w:t>
      </w:r>
    </w:p>
    <w:p w:rsidR="00D63812" w:rsidRPr="000E0C90" w:rsidRDefault="00FD4991" w:rsidP="00D63812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Младшая</w:t>
      </w:r>
      <w:r w:rsidR="00D63812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группа-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3-4 года</w:t>
      </w:r>
      <w:r w:rsidR="00D63812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;</w:t>
      </w:r>
    </w:p>
    <w:p w:rsidR="00FC4DCD" w:rsidRPr="000E0C90" w:rsidRDefault="00EB3795" w:rsidP="00D63812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Старшая группа – 5-6</w:t>
      </w:r>
      <w:r w:rsidR="00FC4DCD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лет</w:t>
      </w:r>
    </w:p>
    <w:p w:rsidR="00D63812" w:rsidRPr="000E0C90" w:rsidRDefault="00EB3795" w:rsidP="00D63812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</w:t>
      </w:r>
      <w:r w:rsidR="00D63812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од</w:t>
      </w:r>
      <w:r w:rsidR="0015588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готовительная группа –6-8</w:t>
      </w:r>
      <w:r w:rsidR="00D63812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лет.</w:t>
      </w:r>
    </w:p>
    <w:p w:rsidR="00FC4DCD" w:rsidRPr="000E0C90" w:rsidRDefault="00FC4DCD" w:rsidP="004B5186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D63812" w:rsidRPr="000E0C90" w:rsidRDefault="00D63812" w:rsidP="00FC4DCD">
      <w:pPr>
        <w:pStyle w:val="ac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Расстан</w:t>
      </w:r>
      <w:r w:rsidR="00510222"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овка </w:t>
      </w:r>
      <w:r w:rsidR="00FC4DCD"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кадров</w:t>
      </w:r>
      <w:r w:rsidR="00510222"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по группам</w:t>
      </w:r>
      <w:r w:rsidR="00FC4DCD"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</w:t>
      </w:r>
      <w:r w:rsidR="00FD4991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на 2019 – 2020</w:t>
      </w: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учебный год</w:t>
      </w:r>
    </w:p>
    <w:p w:rsidR="00FC4DCD" w:rsidRPr="000E0C90" w:rsidRDefault="00FC4DCD" w:rsidP="00FC4DCD">
      <w:pPr>
        <w:pStyle w:val="ac"/>
        <w:ind w:left="51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tbl>
      <w:tblPr>
        <w:tblW w:w="8378" w:type="dxa"/>
        <w:tblCellMar>
          <w:left w:w="0" w:type="dxa"/>
          <w:right w:w="0" w:type="dxa"/>
        </w:tblCellMar>
        <w:tblLook w:val="04A0"/>
      </w:tblPr>
      <w:tblGrid>
        <w:gridCol w:w="2430"/>
        <w:gridCol w:w="1118"/>
        <w:gridCol w:w="2738"/>
        <w:gridCol w:w="2092"/>
      </w:tblGrid>
      <w:tr w:rsidR="00D63812" w:rsidRPr="000E0C90" w:rsidTr="00155884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Возрастная группа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Кол-во детей</w:t>
            </w:r>
          </w:p>
        </w:tc>
        <w:tc>
          <w:tcPr>
            <w:tcW w:w="2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ФИО воспитателей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ФИО младшего воспитателя</w:t>
            </w:r>
          </w:p>
        </w:tc>
      </w:tr>
      <w:tr w:rsidR="00D63812" w:rsidRPr="000E0C90" w:rsidTr="00155884">
        <w:trPr>
          <w:trHeight w:val="33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B14776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Вторая группа раннего возраста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510222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</w:t>
            </w:r>
            <w:r w:rsidR="00FD499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FD4991" w:rsidP="0015588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Савельева О.Ф.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FD4991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proofErr w:type="spellStart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Надымова</w:t>
            </w:r>
            <w:proofErr w:type="spellEnd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С.М.</w:t>
            </w:r>
          </w:p>
        </w:tc>
      </w:tr>
      <w:tr w:rsidR="00D63812" w:rsidRPr="00FD4991" w:rsidTr="0015588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FD4991" w:rsidP="0015588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Шипицина В.С.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D63812" w:rsidRPr="000E0C90" w:rsidTr="00155884">
        <w:trPr>
          <w:trHeight w:val="27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155884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Младшая</w:t>
            </w:r>
            <w:r w:rsidR="00510222"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 xml:space="preserve"> группа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510222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155884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Исакова Е.Д.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15588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  <w:proofErr w:type="spellStart"/>
            <w:r w:rsidR="001558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Семушева</w:t>
            </w:r>
            <w:proofErr w:type="spellEnd"/>
            <w:r w:rsidR="0015588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Е.М.</w:t>
            </w:r>
          </w:p>
        </w:tc>
      </w:tr>
      <w:tr w:rsidR="00D63812" w:rsidRPr="000E0C90" w:rsidTr="0015588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155884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Боталова Ю.П.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155884" w:rsidRPr="000E0C90" w:rsidTr="00155884">
        <w:trPr>
          <w:trHeight w:val="28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84" w:rsidRPr="000E0C90" w:rsidRDefault="00155884" w:rsidP="0051022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Старшая группа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84" w:rsidRPr="000E0C90" w:rsidRDefault="00155884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84" w:rsidRPr="000E0C90" w:rsidRDefault="00155884" w:rsidP="002E032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Казанцева Л.А.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84" w:rsidRPr="000E0C90" w:rsidRDefault="00155884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proofErr w:type="spellStart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Цыбина</w:t>
            </w:r>
            <w:proofErr w:type="spellEnd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О.Н.</w:t>
            </w:r>
          </w:p>
        </w:tc>
      </w:tr>
      <w:tr w:rsidR="00155884" w:rsidRPr="000E0C90" w:rsidTr="0015588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884" w:rsidRPr="000E0C90" w:rsidRDefault="00155884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884" w:rsidRPr="000E0C90" w:rsidRDefault="00155884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84" w:rsidRPr="000E0C90" w:rsidRDefault="00155884" w:rsidP="002E032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Боталова Ю.П.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884" w:rsidRPr="000E0C90" w:rsidRDefault="00155884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155884" w:rsidRPr="000E0C90" w:rsidTr="00155884">
        <w:trPr>
          <w:trHeight w:val="37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84" w:rsidRPr="000E0C90" w:rsidRDefault="00155884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Подготовительная группа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84" w:rsidRPr="000E0C90" w:rsidRDefault="00155884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84" w:rsidRPr="000E0C90" w:rsidRDefault="00155884" w:rsidP="002E032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Сторожева Е.А.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84" w:rsidRPr="000E0C90" w:rsidRDefault="00155884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proofErr w:type="spellStart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Баяндина</w:t>
            </w:r>
            <w:proofErr w:type="spellEnd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А.А.</w:t>
            </w:r>
          </w:p>
        </w:tc>
      </w:tr>
      <w:tr w:rsidR="00155884" w:rsidRPr="000E0C90" w:rsidTr="0015588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884" w:rsidRPr="000E0C90" w:rsidRDefault="00155884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884" w:rsidRPr="000E0C90" w:rsidRDefault="00155884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84" w:rsidRPr="000E0C90" w:rsidRDefault="00155884" w:rsidP="002E032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Шипицина В.С.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884" w:rsidRPr="000E0C90" w:rsidRDefault="00155884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155884" w:rsidRPr="000E0C90" w:rsidTr="00155884">
        <w:tc>
          <w:tcPr>
            <w:tcW w:w="8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884" w:rsidRPr="000E0C90" w:rsidRDefault="00155884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</w:tbl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     </w:t>
      </w:r>
    </w:p>
    <w:p w:rsidR="00D63812" w:rsidRPr="000E0C90" w:rsidRDefault="00D63812" w:rsidP="00D63812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Программы</w:t>
      </w:r>
      <w:r w:rsidR="001B40B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, </w:t>
      </w: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реализуемые в ДОУ.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           </w:t>
      </w:r>
      <w:r w:rsidR="00510222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 </w:t>
      </w:r>
      <w:proofErr w:type="gramStart"/>
      <w:r w:rsidR="00510222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Годовой   </w:t>
      </w:r>
      <w:r w:rsidR="0015588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план структурного подразделения 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«</w:t>
      </w:r>
      <w:r w:rsidR="00510222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Юсьвинский детский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сад «С</w:t>
      </w:r>
      <w:r w:rsidR="00510222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казка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», составлен  в соответствии с Федеральным законом  «Об образовании в Российской Федерации» (от 29.12.2012 года   № 273-ФЗ),  в соответствии с Федеральным государственным образовательным стандартом дошкольного  образования  (приказ Министерства образования и науки РФ от 17 октября 3013 г. №1155),  санитарно-эпидемиологическими  требованиями к устройству, содержанию и организации режима работы ДОУ (СанПиН 2.4.1. 3049-13).</w:t>
      </w:r>
      <w:proofErr w:type="gramEnd"/>
    </w:p>
    <w:p w:rsidR="00D63812" w:rsidRPr="000E0C90" w:rsidRDefault="00D63812" w:rsidP="00D6381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 Детский сад работает по программе воспитания и обучения в детском саду</w:t>
      </w:r>
      <w:r w:rsidR="00510222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«От рождения до школы», разработанной в соответствии с ФГОС под редакцией Н.Е. </w:t>
      </w:r>
      <w:proofErr w:type="spellStart"/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Вераксы</w:t>
      </w:r>
      <w:proofErr w:type="spellEnd"/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, Т.С. Комаровой, М.А.Ва</w:t>
      </w: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softHyphen/>
        <w:t>сильевой 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3-е изд., </w:t>
      </w:r>
      <w:proofErr w:type="spellStart"/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испр</w:t>
      </w:r>
      <w:proofErr w:type="spellEnd"/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. </w:t>
      </w:r>
      <w:r w:rsidR="002E032F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доп. – М.: МОЗАИКА – СИНТЕЗ,2016.</w:t>
      </w:r>
    </w:p>
    <w:p w:rsidR="00D63812" w:rsidRPr="000E0C90" w:rsidRDefault="00D63812" w:rsidP="00D6381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Программа  учитывает образовательные потребности, интересы и мотивы детей, членов их семей и педагогов.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    Программа  сформирована  как  программа  психолого-педагогической  поддержки  позитивной социализации  и  индивидуализации,  развития  личности  детей  дошкольного  возраста  и  определяет комплекс основных характеристик дошкольного  образования  (объём,  содержание  и  планируемые результаты в виде целевых ориентиров дошкольного образования).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        Программа направлена </w:t>
      </w:r>
      <w:proofErr w:type="gramStart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на</w:t>
      </w:r>
      <w:proofErr w:type="gramEnd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: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-  создание условий развития ребенка, открывающих возможности для его позитивной социализации,  его  личностного  развития,  развития  инициативы  и  творческих  способностей  на  основе  сотрудничества </w:t>
      </w:r>
      <w:proofErr w:type="gramStart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со</w:t>
      </w:r>
      <w:proofErr w:type="gramEnd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взрослыми и сверстниками и соответствующим возрасту видам деятельности;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   на создание развивающей образовательной среды, которая представляет собой  систему  условий социализации и индивидуализации детей.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    Программа  реализуется  в  очной  форме  на  государственном  языке  Российской  Федерации  в группах общеразвивающей нап</w:t>
      </w:r>
      <w:r w:rsidR="0015588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равленности для детей 1.5</w:t>
      </w:r>
      <w:r w:rsidR="001C0D9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- 3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, 4 </w:t>
      </w:r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–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5,   5- 6,   6 </w:t>
      </w:r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–</w:t>
      </w:r>
      <w:r w:rsidR="0015588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8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лет.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    Содержание  Программы  обеспечивает  развитие  личности, мотивации  и  способностей  детей  в  различных  видах  деятельности  и  охватывает следующие  структурные  единицы,  представляющие  определенные  направления развития и образования детей (далее </w:t>
      </w:r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 w:bidi="ar-SA"/>
        </w:rPr>
        <w:t>–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 w:bidi="ar-SA"/>
        </w:rPr>
        <w:t xml:space="preserve"> образовательные области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):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социально-коммуникативное развитие;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познавательное развитие;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речевое развитие;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художественно-эстетическое развитие;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физическое развитие.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    Образовательные задачи Программы решаются в различных видах деятельности.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    Для детей дошкольного возраста это: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игровая деятельность 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- коммуникативная (общение и взаимодействие </w:t>
      </w:r>
      <w:proofErr w:type="gramStart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со</w:t>
      </w:r>
      <w:proofErr w:type="gramEnd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взрослыми и сверстниками);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познавательно-</w:t>
      </w:r>
      <w:r w:rsidR="00B147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proofErr w:type="gramStart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исследовательская</w:t>
      </w:r>
      <w:proofErr w:type="gramEnd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 (исследования  объектов  окружающего  мира  и  экспериментирования с ними; восприятие художественной литературы и фольклора);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самообслуживание и элементарный бытовой труд (в помещении и на улице);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конструирование из разного материала, включая конструкторы, модули, бумагу, природный и иной материал;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- </w:t>
      </w:r>
      <w:proofErr w:type="gramStart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изобразительная</w:t>
      </w:r>
      <w:proofErr w:type="gramEnd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(рисования, лепки, аппликации);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- </w:t>
      </w:r>
      <w:proofErr w:type="gramStart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музыкальная</w:t>
      </w:r>
      <w:proofErr w:type="gramEnd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  двигательная (овладение основными движениями) активность ребенка.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    Для  успешной  реализации  Программы  в  ДОУ  обеспечены  следующие  психолого-педагогические условия: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lastRenderedPageBreak/>
        <w:t>- уважение  педагогов  к  человеческому  достоинству  воспитанников,  формирование  и  поддержка их положительной самооценки, уверенности в собственных возможностях и способностях;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использование  в  образовательном  процессе  форм  и  методов  работы  с  детьми,  соответствующих их возрастным и индивидуальным особенностям (</w:t>
      </w:r>
      <w:proofErr w:type="gramStart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недопустимость</w:t>
      </w:r>
      <w:proofErr w:type="gramEnd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как искусственного ускорения, так и искусственного замедления развития детей);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поддержка инициативы и самостоятельности детей в специфических для них видах деятельности;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возможность выбора детьми материалов, видов  активности, участников совместной деятельности и общения;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защита детей от всех форм физического и психического насилия;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  поддержка ДОУ  и педагогами родителей  (законных представителей)  дошкольников в воспитании  детей,  охране  и  укреплении  их  здоровья,  вовлечение  семей  воспитанников  непосредственно в образовательный процесс.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 Для получения качественного образования детьми с ограниченными возможностями здоровья (далее – ОВЗ) в рамках реализации Программы с</w:t>
      </w:r>
      <w:r w:rsidR="0051022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оздаются необходимые условия </w:t>
      </w:r>
      <w:proofErr w:type="gramStart"/>
      <w:r w:rsidR="0051022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для</w:t>
      </w:r>
      <w:proofErr w:type="gramEnd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: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  диагностики и коррекции нарушений развития и социальной их адаптации;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оказания  ранней  коррекционной  помощи  на  основе  специальных  психолого-педагогических подходов и наиболее подходящих для этих воспитанников    методов, способов общения и условий, в максимальной степени 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</w:t>
      </w:r>
    </w:p>
    <w:p w:rsidR="00D63812" w:rsidRPr="000E0C90" w:rsidRDefault="00D63812" w:rsidP="00D6381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Максимально допустимый объем недельной учебной нагрузки на воспитанника ДОУ соответствует требованиям (СанПиН 2.4.1. 3049-13).</w:t>
      </w:r>
    </w:p>
    <w:p w:rsidR="00D63812" w:rsidRPr="000E0C90" w:rsidRDefault="00D63812" w:rsidP="00D6381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Продолжительность непрерывной непосредственно образовательной деятельно</w:t>
      </w:r>
      <w:r w:rsidR="0015588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сти для детей 1.5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-3 года жизн</w:t>
      </w:r>
      <w:proofErr w:type="gramStart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и-</w:t>
      </w:r>
      <w:proofErr w:type="gramEnd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не б</w:t>
      </w:r>
      <w:r w:rsidR="001C0D9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олее 10 минут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, 4</w:t>
      </w:r>
      <w:r w:rsidR="0015588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-5 -20 минут, 5-6- 25 минут, 6-8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 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</w:t>
      </w:r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–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не менее 10 минут.</w:t>
      </w:r>
    </w:p>
    <w:p w:rsidR="00D63812" w:rsidRDefault="00D63812" w:rsidP="00D63812">
      <w:pPr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 xml:space="preserve">Муниципальное </w:t>
      </w:r>
      <w:r w:rsidR="00381044" w:rsidRPr="000E0C9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бюджетное</w:t>
      </w:r>
      <w:r w:rsidRPr="000E0C9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 xml:space="preserve"> дошкольное обра</w:t>
      </w:r>
      <w:r w:rsidR="00381044" w:rsidRPr="000E0C9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зовательное учреждение</w:t>
      </w:r>
      <w:r w:rsidR="0015588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 xml:space="preserve"> «Юсьвинский детский сад «Золотой петушок</w:t>
      </w:r>
      <w:r w:rsidR="00381044" w:rsidRPr="000E0C9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»</w:t>
      </w:r>
      <w:r w:rsidR="0015588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 xml:space="preserve"> структурное подразделение </w:t>
      </w:r>
      <w:r w:rsidR="002E032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«</w:t>
      </w:r>
      <w:r w:rsidR="0015588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 xml:space="preserve">Юсьвинский детский сад </w:t>
      </w:r>
      <w:r w:rsidR="002E032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«</w:t>
      </w:r>
      <w:r w:rsidR="0015588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Сказка</w:t>
      </w:r>
      <w:r w:rsidR="002E032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»</w:t>
      </w:r>
      <w:r w:rsidRPr="000E0C9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 xml:space="preserve"> обеспечивает выполнение стандарта дошкольного уровня по всем направлениям развития ребенка.</w:t>
      </w:r>
    </w:p>
    <w:p w:rsidR="00481DB8" w:rsidRDefault="00481DB8" w:rsidP="00D63812">
      <w:pPr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Для формирования основ экологического воспитания в дополнение к основной общеобразовательной программе используется программа - «Пермский кра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 xml:space="preserve"> мой родной край» А.М.Федотовой. Цель программ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 xml:space="preserve"> развитие начал экологической культуры.</w:t>
      </w:r>
    </w:p>
    <w:p w:rsidR="00481DB8" w:rsidRPr="00481DB8" w:rsidRDefault="00481DB8" w:rsidP="00481DB8">
      <w:pPr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Также используется парциальная программа С.Н. Николаевой «Юный эколог».</w:t>
      </w:r>
    </w:p>
    <w:p w:rsidR="00481DB8" w:rsidRPr="00481DB8" w:rsidRDefault="00481DB8" w:rsidP="00481DB8">
      <w:pPr>
        <w:spacing w:line="234" w:lineRule="auto"/>
        <w:ind w:left="260" w:firstLine="56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81DB8">
        <w:rPr>
          <w:rFonts w:ascii="Times New Roman" w:hAnsi="Times New Roman" w:cs="Times New Roman"/>
          <w:sz w:val="26"/>
          <w:szCs w:val="26"/>
          <w:lang w:val="ru-RU"/>
        </w:rPr>
        <w:t>Для формирования художественно-эстетического развития используется парциальная программа «Цветные ладошки» И.А.Лыковой.</w:t>
      </w:r>
    </w:p>
    <w:p w:rsidR="00481DB8" w:rsidRPr="00481DB8" w:rsidRDefault="00481DB8" w:rsidP="00481DB8">
      <w:pPr>
        <w:spacing w:line="236" w:lineRule="auto"/>
        <w:ind w:left="260" w:firstLine="56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81DB8">
        <w:rPr>
          <w:rFonts w:ascii="Times New Roman" w:hAnsi="Times New Roman" w:cs="Times New Roman"/>
          <w:sz w:val="26"/>
          <w:szCs w:val="26"/>
          <w:lang w:val="ru-RU"/>
        </w:rPr>
        <w:t>Цель программы: формирование у детей раннего и дошкольного возраста эстетического отношения и художественно – творческих способностей в изобразительной деятельности.</w:t>
      </w:r>
    </w:p>
    <w:p w:rsidR="00481DB8" w:rsidRPr="00481DB8" w:rsidRDefault="00481DB8" w:rsidP="00481DB8">
      <w:pPr>
        <w:spacing w:line="1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481DB8" w:rsidRPr="00481DB8" w:rsidRDefault="00481DB8" w:rsidP="00481DB8">
      <w:pPr>
        <w:ind w:left="820"/>
        <w:rPr>
          <w:rFonts w:ascii="Times New Roman" w:hAnsi="Times New Roman" w:cs="Times New Roman"/>
          <w:sz w:val="26"/>
          <w:szCs w:val="26"/>
        </w:rPr>
      </w:pPr>
      <w:proofErr w:type="spellStart"/>
      <w:r w:rsidRPr="00481DB8">
        <w:rPr>
          <w:rFonts w:ascii="Times New Roman" w:hAnsi="Times New Roman" w:cs="Times New Roman"/>
          <w:sz w:val="26"/>
          <w:szCs w:val="26"/>
        </w:rPr>
        <w:t>Задачи</w:t>
      </w:r>
      <w:proofErr w:type="spellEnd"/>
      <w:r w:rsidRPr="00481DB8">
        <w:rPr>
          <w:rFonts w:ascii="Times New Roman" w:hAnsi="Times New Roman" w:cs="Times New Roman"/>
          <w:sz w:val="26"/>
          <w:szCs w:val="26"/>
        </w:rPr>
        <w:t>:</w:t>
      </w:r>
    </w:p>
    <w:p w:rsidR="00481DB8" w:rsidRPr="00481DB8" w:rsidRDefault="00481DB8" w:rsidP="00481DB8">
      <w:pPr>
        <w:numPr>
          <w:ilvl w:val="0"/>
          <w:numId w:val="13"/>
        </w:numPr>
        <w:tabs>
          <w:tab w:val="left" w:pos="1540"/>
        </w:tabs>
        <w:ind w:left="1540" w:hanging="352"/>
        <w:rPr>
          <w:rFonts w:ascii="Times New Roman" w:eastAsia="Symbol" w:hAnsi="Times New Roman" w:cs="Times New Roman"/>
          <w:sz w:val="26"/>
          <w:szCs w:val="26"/>
          <w:lang w:val="ru-RU"/>
        </w:rPr>
      </w:pPr>
      <w:r w:rsidRPr="00481DB8">
        <w:rPr>
          <w:rFonts w:ascii="Times New Roman" w:hAnsi="Times New Roman" w:cs="Times New Roman"/>
          <w:sz w:val="26"/>
          <w:szCs w:val="26"/>
          <w:lang w:val="ru-RU"/>
        </w:rPr>
        <w:t>развитие эстетического восприятия художественных образов;</w:t>
      </w:r>
    </w:p>
    <w:p w:rsidR="00481DB8" w:rsidRPr="00481DB8" w:rsidRDefault="00481DB8" w:rsidP="00481DB8">
      <w:pPr>
        <w:spacing w:line="33" w:lineRule="exact"/>
        <w:rPr>
          <w:rFonts w:ascii="Times New Roman" w:eastAsia="Symbol" w:hAnsi="Times New Roman" w:cs="Times New Roman"/>
          <w:sz w:val="26"/>
          <w:szCs w:val="26"/>
          <w:lang w:val="ru-RU"/>
        </w:rPr>
      </w:pPr>
    </w:p>
    <w:p w:rsidR="00481DB8" w:rsidRPr="00481DB8" w:rsidRDefault="00481DB8" w:rsidP="00481DB8">
      <w:pPr>
        <w:numPr>
          <w:ilvl w:val="0"/>
          <w:numId w:val="13"/>
        </w:numPr>
        <w:tabs>
          <w:tab w:val="left" w:pos="1540"/>
        </w:tabs>
        <w:spacing w:line="227" w:lineRule="auto"/>
        <w:ind w:left="1540" w:hanging="352"/>
        <w:rPr>
          <w:rFonts w:ascii="Times New Roman" w:eastAsia="Symbol" w:hAnsi="Times New Roman" w:cs="Times New Roman"/>
          <w:sz w:val="26"/>
          <w:szCs w:val="26"/>
          <w:lang w:val="ru-RU"/>
        </w:rPr>
      </w:pPr>
      <w:r w:rsidRPr="00481DB8">
        <w:rPr>
          <w:rFonts w:ascii="Times New Roman" w:hAnsi="Times New Roman" w:cs="Times New Roman"/>
          <w:sz w:val="26"/>
          <w:szCs w:val="26"/>
          <w:lang w:val="ru-RU"/>
        </w:rPr>
        <w:t>создание условий для свободного экспериментирования с художественными материалами и инструментами;</w:t>
      </w:r>
    </w:p>
    <w:p w:rsidR="002E032F" w:rsidRDefault="002E032F" w:rsidP="002E032F">
      <w:pPr>
        <w:pStyle w:val="ac"/>
        <w:rPr>
          <w:rFonts w:ascii="Times New Roman" w:eastAsia="Symbol" w:hAnsi="Times New Roman" w:cs="Times New Roman"/>
          <w:sz w:val="26"/>
          <w:szCs w:val="26"/>
          <w:lang w:val="ru-RU"/>
        </w:rPr>
      </w:pPr>
    </w:p>
    <w:p w:rsidR="00481DB8" w:rsidRPr="00481DB8" w:rsidRDefault="00481DB8" w:rsidP="00481DB8">
      <w:pPr>
        <w:spacing w:line="33" w:lineRule="exact"/>
        <w:rPr>
          <w:rFonts w:ascii="Times New Roman" w:eastAsia="Symbol" w:hAnsi="Times New Roman" w:cs="Times New Roman"/>
          <w:sz w:val="26"/>
          <w:szCs w:val="26"/>
          <w:lang w:val="ru-RU"/>
        </w:rPr>
      </w:pPr>
    </w:p>
    <w:p w:rsidR="00481DB8" w:rsidRPr="00481DB8" w:rsidRDefault="00481DB8" w:rsidP="00481DB8">
      <w:pPr>
        <w:numPr>
          <w:ilvl w:val="0"/>
          <w:numId w:val="13"/>
        </w:numPr>
        <w:tabs>
          <w:tab w:val="left" w:pos="1540"/>
        </w:tabs>
        <w:spacing w:line="228" w:lineRule="auto"/>
        <w:ind w:left="1540" w:hanging="352"/>
        <w:rPr>
          <w:rFonts w:ascii="Times New Roman" w:eastAsia="Symbol" w:hAnsi="Times New Roman" w:cs="Times New Roman"/>
          <w:sz w:val="26"/>
          <w:szCs w:val="26"/>
          <w:lang w:val="ru-RU"/>
        </w:rPr>
      </w:pPr>
      <w:r w:rsidRPr="00481DB8">
        <w:rPr>
          <w:rFonts w:ascii="Times New Roman" w:hAnsi="Times New Roman" w:cs="Times New Roman"/>
          <w:sz w:val="26"/>
          <w:szCs w:val="26"/>
          <w:lang w:val="ru-RU"/>
        </w:rPr>
        <w:t>развитие художественно – творческих способностей в продуктивных видах детской деятельности;</w:t>
      </w:r>
    </w:p>
    <w:p w:rsidR="002E032F" w:rsidRDefault="002E032F" w:rsidP="002E032F">
      <w:pPr>
        <w:pStyle w:val="ac"/>
        <w:rPr>
          <w:rFonts w:ascii="Times New Roman" w:hAnsi="Times New Roman" w:cs="Times New Roman"/>
          <w:sz w:val="26"/>
          <w:szCs w:val="26"/>
          <w:lang w:val="ru-RU"/>
        </w:rPr>
      </w:pPr>
    </w:p>
    <w:p w:rsidR="00481DB8" w:rsidRPr="00481DB8" w:rsidRDefault="00481DB8" w:rsidP="00481DB8">
      <w:pPr>
        <w:numPr>
          <w:ilvl w:val="0"/>
          <w:numId w:val="13"/>
        </w:numPr>
        <w:tabs>
          <w:tab w:val="left" w:pos="1540"/>
        </w:tabs>
        <w:spacing w:line="238" w:lineRule="auto"/>
        <w:ind w:left="1540" w:hanging="352"/>
        <w:rPr>
          <w:rFonts w:ascii="Times New Roman" w:eastAsia="Symbol" w:hAnsi="Times New Roman" w:cs="Times New Roman"/>
          <w:sz w:val="26"/>
          <w:szCs w:val="26"/>
          <w:lang w:val="ru-RU"/>
        </w:rPr>
      </w:pPr>
      <w:r w:rsidRPr="00481DB8">
        <w:rPr>
          <w:rFonts w:ascii="Times New Roman" w:hAnsi="Times New Roman" w:cs="Times New Roman"/>
          <w:sz w:val="26"/>
          <w:szCs w:val="26"/>
          <w:lang w:val="ru-RU"/>
        </w:rPr>
        <w:t>воспитание художественного вкуса и чувства гармонии.</w:t>
      </w:r>
    </w:p>
    <w:p w:rsidR="00481DB8" w:rsidRPr="00481DB8" w:rsidRDefault="00481DB8" w:rsidP="00481DB8">
      <w:pPr>
        <w:spacing w:line="16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481DB8" w:rsidRPr="00481DB8" w:rsidRDefault="00481DB8" w:rsidP="00481DB8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81DB8" w:rsidRPr="00481DB8" w:rsidRDefault="00481DB8" w:rsidP="00481DB8">
      <w:pPr>
        <w:ind w:left="900"/>
        <w:rPr>
          <w:rFonts w:ascii="Times New Roman" w:eastAsia="Symbol" w:hAnsi="Times New Roman" w:cs="Times New Roman"/>
          <w:sz w:val="26"/>
          <w:szCs w:val="26"/>
          <w:lang w:val="ru-RU"/>
        </w:rPr>
      </w:pPr>
      <w:r w:rsidRPr="00481DB8">
        <w:rPr>
          <w:rFonts w:ascii="Times New Roman" w:hAnsi="Times New Roman" w:cs="Times New Roman"/>
          <w:sz w:val="26"/>
          <w:szCs w:val="26"/>
          <w:lang w:val="ru-RU"/>
        </w:rPr>
        <w:t xml:space="preserve">Парциальные  программы  дошкольного  образования,  используемые  </w:t>
      </w:r>
      <w:proofErr w:type="gramStart"/>
      <w:r w:rsidRPr="00481DB8">
        <w:rPr>
          <w:rFonts w:ascii="Times New Roman" w:hAnsi="Times New Roman" w:cs="Times New Roman"/>
          <w:sz w:val="26"/>
          <w:szCs w:val="26"/>
          <w:lang w:val="ru-RU"/>
        </w:rPr>
        <w:t>в</w:t>
      </w:r>
      <w:proofErr w:type="gramEnd"/>
    </w:p>
    <w:p w:rsidR="00481DB8" w:rsidRPr="00481DB8" w:rsidRDefault="00481DB8" w:rsidP="00481DB8">
      <w:pPr>
        <w:spacing w:line="15" w:lineRule="exact"/>
        <w:rPr>
          <w:rFonts w:ascii="Times New Roman" w:eastAsia="Symbol" w:hAnsi="Times New Roman" w:cs="Times New Roman"/>
          <w:sz w:val="26"/>
          <w:szCs w:val="26"/>
          <w:lang w:val="ru-RU"/>
        </w:rPr>
      </w:pPr>
    </w:p>
    <w:p w:rsidR="00481DB8" w:rsidRPr="00481DB8" w:rsidRDefault="00481DB8" w:rsidP="00481DB8">
      <w:pPr>
        <w:spacing w:line="236" w:lineRule="auto"/>
        <w:ind w:left="260"/>
        <w:jc w:val="both"/>
        <w:rPr>
          <w:rFonts w:ascii="Times New Roman" w:eastAsia="Symbol" w:hAnsi="Times New Roman" w:cs="Times New Roman"/>
          <w:sz w:val="26"/>
          <w:szCs w:val="26"/>
          <w:lang w:val="ru-RU"/>
        </w:rPr>
      </w:pPr>
      <w:r w:rsidRPr="00481DB8">
        <w:rPr>
          <w:rFonts w:ascii="Times New Roman" w:hAnsi="Times New Roman" w:cs="Times New Roman"/>
          <w:sz w:val="26"/>
          <w:szCs w:val="26"/>
          <w:lang w:val="ru-RU"/>
        </w:rPr>
        <w:t xml:space="preserve">воспитательно-образовательном </w:t>
      </w:r>
      <w:proofErr w:type="gramStart"/>
      <w:r w:rsidRPr="00481DB8">
        <w:rPr>
          <w:rFonts w:ascii="Times New Roman" w:hAnsi="Times New Roman" w:cs="Times New Roman"/>
          <w:sz w:val="26"/>
          <w:szCs w:val="26"/>
          <w:lang w:val="ru-RU"/>
        </w:rPr>
        <w:t>процессе</w:t>
      </w:r>
      <w:proofErr w:type="gramEnd"/>
      <w:r w:rsidRPr="00481DB8">
        <w:rPr>
          <w:rFonts w:ascii="Times New Roman" w:hAnsi="Times New Roman" w:cs="Times New Roman"/>
          <w:sz w:val="26"/>
          <w:szCs w:val="26"/>
          <w:lang w:val="ru-RU"/>
        </w:rPr>
        <w:t>, являются прекрасным дополнением к основной образовательной программе и для совместной и самостоятельной деятельности детей.</w:t>
      </w:r>
    </w:p>
    <w:p w:rsidR="00481DB8" w:rsidRDefault="00481DB8" w:rsidP="00481DB8">
      <w:pPr>
        <w:ind w:left="9500"/>
        <w:rPr>
          <w:sz w:val="28"/>
          <w:szCs w:val="28"/>
          <w:lang w:val="ru-RU"/>
        </w:rPr>
      </w:pPr>
    </w:p>
    <w:p w:rsidR="00481DB8" w:rsidRPr="00435784" w:rsidRDefault="00481DB8" w:rsidP="00481DB8">
      <w:pPr>
        <w:spacing w:line="234" w:lineRule="auto"/>
        <w:ind w:left="260" w:firstLine="566"/>
        <w:jc w:val="both"/>
        <w:rPr>
          <w:sz w:val="20"/>
          <w:szCs w:val="20"/>
          <w:lang w:val="ru-RU"/>
        </w:rPr>
      </w:pPr>
    </w:p>
    <w:p w:rsidR="00D63812" w:rsidRPr="000E0C90" w:rsidRDefault="00155884" w:rsidP="00D63812">
      <w:pPr>
        <w:ind w:right="57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ru-RU" w:bidi="ar-SA"/>
        </w:rPr>
        <w:t>2. Анализ  работы за 2018-2019</w:t>
      </w:r>
      <w:r w:rsidR="00D63812" w:rsidRPr="000E0C9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ru-RU" w:bidi="ar-SA"/>
        </w:rPr>
        <w:t xml:space="preserve"> учебный год.</w:t>
      </w:r>
    </w:p>
    <w:p w:rsidR="00D63812" w:rsidRPr="000E0C90" w:rsidRDefault="00381044" w:rsidP="00D6381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proofErr w:type="spellStart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Учебно</w:t>
      </w:r>
      <w:proofErr w:type="spellEnd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–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воспи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тательный процесс в МБ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ДОУ «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Юсьвинский детский сад «Сказка» был 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выстроен на основе основной образовательной программы дошкольного образования, разработанной ДОУ на основе Примерной образовательной программы дошкольного образования «От рождения до школы» под ред. </w:t>
      </w:r>
      <w:proofErr w:type="spellStart"/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Н.Е.Вераксы</w:t>
      </w:r>
      <w:proofErr w:type="spellEnd"/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, Т.С.Комаровой, М.А.Васильевой.</w:t>
      </w:r>
      <w:proofErr w:type="gramStart"/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—М</w:t>
      </w:r>
      <w:proofErr w:type="gramEnd"/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.Мозаика-Синтез,2016.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Воспитательно-образовательный проце</w:t>
      </w:r>
      <w:proofErr w:type="gramStart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сс</w:t>
      </w:r>
      <w:r w:rsidR="00167A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вкл</w:t>
      </w:r>
      <w:proofErr w:type="gramEnd"/>
      <w:r w:rsidR="00167A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ючал в себя пять направлений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:</w:t>
      </w:r>
    </w:p>
    <w:p w:rsidR="00D63812" w:rsidRPr="000E0C90" w:rsidRDefault="00381044" w:rsidP="00D63812">
      <w:pPr>
        <w:ind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Познавательное развитие;</w:t>
      </w:r>
    </w:p>
    <w:p w:rsidR="00D63812" w:rsidRPr="000E0C90" w:rsidRDefault="00381044" w:rsidP="00D63812">
      <w:pPr>
        <w:ind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- 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Речевое развитие;</w:t>
      </w:r>
    </w:p>
    <w:p w:rsidR="00D63812" w:rsidRPr="000E0C90" w:rsidRDefault="00381044" w:rsidP="00D63812">
      <w:pPr>
        <w:ind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Социально-коммуникативное развитие;</w:t>
      </w:r>
    </w:p>
    <w:p w:rsidR="00D63812" w:rsidRPr="000E0C90" w:rsidRDefault="00381044" w:rsidP="00D63812">
      <w:pPr>
        <w:ind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Физическое развитие;</w:t>
      </w:r>
    </w:p>
    <w:p w:rsidR="00D63812" w:rsidRPr="000E0C90" w:rsidRDefault="00381044" w:rsidP="00D63812">
      <w:pPr>
        <w:ind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Художественно-эстетическое развитие.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 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D63812" w:rsidRPr="000E0C90" w:rsidRDefault="00D63812" w:rsidP="00D6381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Территория детского сада  хорошо озеленена различными  цветниками.</w:t>
      </w:r>
    </w:p>
    <w:p w:rsidR="00D63812" w:rsidRPr="000E0C90" w:rsidRDefault="00D63812" w:rsidP="00D6381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Каждая группа имеет игровой участок с малыми спортивными формами, песочницей, верандой. Материально – техническая база детского сада удовлетворительная. Все групповые комнаты светлые, теплые, удобные спальни, приемные, туалетные комнаты. Стены помещений окрашены в спокойные пастельные тона. Имеется совмещенный музыкально-спортивный зал, оснащенный всеми необходимыми пособиями, медицинский кабинет, процедурный кабинет, кабинет заведующего, методический кабинет. Все группы оснащены наглядным методическим пособиями, дидактическим и демонстрационным материалом.</w:t>
      </w:r>
    </w:p>
    <w:p w:rsidR="00D63812" w:rsidRPr="000E0C90" w:rsidRDefault="00D63812" w:rsidP="00D63812">
      <w:pPr>
        <w:ind w:right="45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 w:bidi="ar-SA"/>
        </w:rPr>
        <w:t>Работа педагогического коллектива была направлена на решение таких задач:</w:t>
      </w:r>
    </w:p>
    <w:p w:rsidR="00D63812" w:rsidRDefault="00167A91" w:rsidP="00155884">
      <w:pPr>
        <w:ind w:left="435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1</w:t>
      </w:r>
      <w:r w:rsidR="0015588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.Организация предметно- пространственных сред для разнообразия игровой деятельности дошкольников с учетом образовательной программы и требований ФГОС.</w:t>
      </w:r>
    </w:p>
    <w:p w:rsidR="008F3328" w:rsidRDefault="008F3328" w:rsidP="00155884">
      <w:pPr>
        <w:ind w:left="435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2.Современные формы взаимодействия с семьями воспитанников посредством сайта и иных ИКТ в рамках открытого образовательного пространства.</w:t>
      </w:r>
    </w:p>
    <w:p w:rsidR="008F3328" w:rsidRDefault="008F3328" w:rsidP="00155884">
      <w:pPr>
        <w:ind w:left="435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3. Способствовать развитию речевой самостоятельности детей, через приобщение их к прослушиванию произведений и через приобщение к основам театральной культуры.</w:t>
      </w:r>
    </w:p>
    <w:p w:rsidR="00155884" w:rsidRPr="000E0C90" w:rsidRDefault="00155884" w:rsidP="00155884">
      <w:pPr>
        <w:ind w:left="435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D63812" w:rsidRPr="000E0C90" w:rsidRDefault="00D63812" w:rsidP="00D6381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В детском саду реализуются образовательные программы, новые технологии и методы обучения.</w:t>
      </w:r>
    </w:p>
    <w:p w:rsidR="00D63812" w:rsidRPr="000E0C90" w:rsidRDefault="00D63812" w:rsidP="00D6381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В детском саду создана развивающая среда для творческого саморазвития личности детей. Во всех возрастных группах созданы благоприятный социально-психологический климат для личностного становления ребенка, укрепления здоровья, развития вкуса. Имеются игры для интеллектуального, сенсорного развития, атрибуты для творческих игр, художественного развития.</w:t>
      </w:r>
    </w:p>
    <w:p w:rsidR="00D63812" w:rsidRPr="000E0C90" w:rsidRDefault="00D63812" w:rsidP="009F0A0E">
      <w:pPr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 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br/>
      </w:r>
      <w:r w:rsidRPr="000E0C90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lang w:val="ru-RU" w:eastAsia="ru-RU" w:bidi="ar-SA"/>
        </w:rPr>
        <w:t xml:space="preserve">  </w:t>
      </w: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В каждой группе  созданы:</w:t>
      </w: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br/>
      </w: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lastRenderedPageBreak/>
        <w:t>- центры познавательного развития; </w:t>
      </w: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br/>
        <w:t xml:space="preserve">- центры художественного творчества (уголки </w:t>
      </w:r>
      <w:proofErr w:type="gramStart"/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изо</w:t>
      </w:r>
      <w:proofErr w:type="gramEnd"/>
      <w:r w:rsidR="009F0A0E"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</w:t>
      </w: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деятельности, театрально-музыкальные уголки);</w:t>
      </w: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br/>
        <w:t>- центры игровой деятельности</w:t>
      </w: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br/>
        <w:t>- центры экологического воспитания;</w:t>
      </w: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br/>
        <w:t>- центры речевого развития.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Работа велась в соответствии с программным обеспечением при тесном взаимодействии всех педагогов ДОУ.</w:t>
      </w:r>
    </w:p>
    <w:p w:rsidR="00D63812" w:rsidRPr="000E0C90" w:rsidRDefault="00D63812" w:rsidP="00D6381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   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  <w:r w:rsidR="00B14776" w:rsidRPr="00B147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</w:p>
    <w:p w:rsidR="00B14776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 За время работы в ДОУ  в соответствие с планом работы проводилась коррекционно-воспитательная  работа учителем</w:t>
      </w:r>
      <w:r w:rsidR="000E120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–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логопедом </w:t>
      </w:r>
      <w:r w:rsidR="009F0A0E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Крылосовой Н.А.</w:t>
      </w:r>
      <w:r w:rsidR="00B147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</w:p>
    <w:p w:rsidR="008F3328" w:rsidRPr="000E0C90" w:rsidRDefault="008F3328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В течение 2018-2019 учебного года педагоги активно включились в работу над конкурса</w:t>
      </w:r>
      <w:r w:rsidR="00B0273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ми по </w:t>
      </w:r>
      <w:proofErr w:type="spellStart"/>
      <w:r w:rsidR="00B0273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легоконструированию</w:t>
      </w:r>
      <w:proofErr w:type="spellEnd"/>
      <w:r w:rsidR="00B0273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: </w:t>
      </w:r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«</w:t>
      </w:r>
      <w:proofErr w:type="spellStart"/>
      <w:r w:rsidR="00B0273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И</w:t>
      </w:r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аРенк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с пеленок</w:t>
      </w:r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(сертификат участника)</w:t>
      </w:r>
      <w:r w:rsidR="00B0273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, </w:t>
      </w:r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«</w:t>
      </w:r>
      <w:proofErr w:type="spellStart"/>
      <w:r w:rsidR="00B0273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И</w:t>
      </w:r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аРенок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без границ</w:t>
      </w:r>
      <w:proofErr w:type="gramStart"/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приз в номинации </w:t>
      </w:r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За стойкость2) и заняли 3 место в муниципальном</w:t>
      </w:r>
      <w:r w:rsidR="00B0273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этапе Всероссийского робототехнического форума дошкольных образовательных организаций </w:t>
      </w:r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«</w:t>
      </w:r>
      <w:proofErr w:type="spellStart"/>
      <w:r w:rsidR="00B0273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И</w:t>
      </w:r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аРенок</w:t>
      </w:r>
      <w:proofErr w:type="spellEnd"/>
      <w:r w:rsidR="002E03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»</w:t>
      </w:r>
    </w:p>
    <w:p w:rsidR="008F3328" w:rsidRDefault="008F3328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  Проведенный анализ обра</w:t>
      </w:r>
      <w:r w:rsidR="00B0273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зовательной деятельности за 2018-2019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учебный год показал, что годовой план работы ДОУ реализован в полном объеме, поставленная  перед коллективом задача выполнена, а достигнутые результаты удовлетворяют педагогический коллектив дошкольного учреждения, родителей и детей.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 Для дальнейшего внедрения современных технологий, творческого воспитания и обучения детей, повышения мастерства педагогов ставим перед соб</w:t>
      </w:r>
      <w:r w:rsidR="00B0273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ой цель и годовые задачи на 2019-2020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учебный год.</w:t>
      </w:r>
    </w:p>
    <w:p w:rsidR="00D63812" w:rsidRPr="000E0C90" w:rsidRDefault="00D63812" w:rsidP="00D6381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Работа с кадрами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направлена на формирование творческого коллектива единомышленников высокого профессионального уровня. Проведены теоретические семинары и семинары-практикумы</w:t>
      </w:r>
      <w:r w:rsidR="003C48F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  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высокий уровень педагогического мастерства.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  В ДОУ своевременно оказывается квалифицированная логопедическая помощь детям с нарушением речи. Основным направлением логопедического воздействия является развитие речи, коррекция и профилактика ее нарушений. В процессе логопедической работы предусматривается развитие сенсорных функций, моторики, высших психических проявлений – восприятия, внимания, памяти, мышления. Коррекционная работа осуществляется по программе Т.Б. Филичевой «Подготовка к школе детей с общим недоразвитием речи». Основной формой коррекционного обучения является логопедические индивидуальные занятия.</w:t>
      </w:r>
    </w:p>
    <w:p w:rsidR="00D63812" w:rsidRPr="000E0C90" w:rsidRDefault="00D63812" w:rsidP="00D6381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Взаимодействие с семьей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– важное направление деятельности детского сада. На основе взаимодействия современного дошкольного учреждения и семьи лежит сотрудничество, которое включает в себя:</w:t>
      </w:r>
    </w:p>
    <w:p w:rsidR="00D63812" w:rsidRPr="000E0C90" w:rsidRDefault="00D63812" w:rsidP="00D63812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1)    </w:t>
      </w:r>
      <w:r w:rsidRPr="000E0C9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 w:bidi="ar-SA"/>
        </w:rPr>
        <w:t>приобщение родителей к педагогиче</w:t>
      </w:r>
      <w:r w:rsidRPr="000E0C9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 w:bidi="ar-SA"/>
        </w:rPr>
        <w:softHyphen/>
      </w:r>
      <w:r w:rsidRPr="000E0C9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скому процессу;</w:t>
      </w:r>
    </w:p>
    <w:p w:rsidR="00D63812" w:rsidRPr="000E0C90" w:rsidRDefault="00D63812" w:rsidP="00D63812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2)    </w:t>
      </w:r>
      <w:r w:rsidRPr="000E0C9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 w:bidi="ar-SA"/>
        </w:rPr>
        <w:t>пребывание родителей в дошкольном образовательном учрежде</w:t>
      </w:r>
      <w:r w:rsidR="007B2CA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 w:bidi="ar-SA"/>
        </w:rPr>
        <w:t xml:space="preserve">нии в </w:t>
      </w:r>
      <w:r w:rsidRPr="000E0C9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период адаптации ребенка;</w:t>
      </w:r>
    </w:p>
    <w:p w:rsidR="00D63812" w:rsidRPr="000E0C90" w:rsidRDefault="00D63812" w:rsidP="00D63812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lastRenderedPageBreak/>
        <w:t>3)    </w:t>
      </w:r>
      <w:r w:rsidRPr="000E0C9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подготовка информационно-педагогического мате</w:t>
      </w:r>
      <w:r w:rsidRPr="000E0C9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softHyphen/>
      </w:r>
      <w:r w:rsidRPr="000E0C90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ru-RU" w:eastAsia="ru-RU" w:bidi="ar-SA"/>
        </w:rPr>
        <w:t>риала, выставок детских работ, которые позволят </w:t>
      </w:r>
      <w:r w:rsidRPr="000E0C9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ru-RU" w:bidi="ar-SA"/>
        </w:rPr>
        <w:t>родителям ближе ознакомиться со спецификой до</w:t>
      </w:r>
      <w:r w:rsidRPr="000E0C9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 w:bidi="ar-SA"/>
        </w:rPr>
        <w:t>школьного учреждения, с его воспитывающей и раз</w:t>
      </w:r>
      <w:r w:rsidRPr="000E0C9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 w:bidi="ar-SA"/>
        </w:rPr>
        <w:softHyphen/>
      </w:r>
      <w:r w:rsidR="007B2C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вивающ</w:t>
      </w:r>
      <w:r w:rsidR="002E032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>ей</w:t>
      </w:r>
      <w:r w:rsidRPr="000E0C9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 w:bidi="ar-SA"/>
        </w:rPr>
        <w:t xml:space="preserve"> средой;</w:t>
      </w:r>
    </w:p>
    <w:p w:rsidR="00D63812" w:rsidRPr="000E0C90" w:rsidRDefault="00D63812" w:rsidP="00D63812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4)    </w:t>
      </w:r>
      <w:r w:rsidRPr="000E0C9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 w:eastAsia="ru-RU" w:bidi="ar-SA"/>
        </w:rPr>
        <w:t>воспитание ребенка в духе ува</w:t>
      </w:r>
      <w:r w:rsidRPr="000E0C9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 w:eastAsia="ru-RU" w:bidi="ar-SA"/>
        </w:rPr>
        <w:softHyphen/>
      </w:r>
      <w:r w:rsidR="002E032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 w:bidi="ar-SA"/>
        </w:rPr>
        <w:t>жения</w:t>
      </w:r>
      <w:r w:rsidRPr="000E0C9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 w:bidi="ar-SA"/>
        </w:rPr>
        <w:t xml:space="preserve"> к отцу и матери;</w:t>
      </w:r>
    </w:p>
    <w:p w:rsidR="00D63812" w:rsidRPr="000E0C90" w:rsidRDefault="00D63812" w:rsidP="00D63812">
      <w:pPr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5)    </w:t>
      </w:r>
      <w:r w:rsidRPr="000E0C9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 w:bidi="ar-SA"/>
        </w:rPr>
        <w:t>совместное решение возникающих проблем для достижения согласия в получении положительных результатов.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 w:bidi="ar-SA"/>
        </w:rPr>
        <w:t>       </w:t>
      </w: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Семья и детский сад не могут заменить друг друга и должны взаимодействовать во имя полноценного развития ребенка.</w:t>
      </w:r>
    </w:p>
    <w:p w:rsidR="00D63812" w:rsidRPr="000E0C90" w:rsidRDefault="00B02738" w:rsidP="00D6381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В 2018-2019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учебном году проводились </w:t>
      </w:r>
      <w:r w:rsidR="0099550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плановые </w:t>
      </w:r>
      <w:r w:rsidR="00D63812"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родительские собрания, совместные творческие конкурсы родителей с детьми, тематические выставки, праздники и развлечения. Активное участие принимали родители в благоустройстве территории ДОУ.</w:t>
      </w:r>
    </w:p>
    <w:p w:rsidR="00FC4DCD" w:rsidRDefault="00FC4DCD" w:rsidP="009F0A0E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ru-RU" w:eastAsia="ru-RU" w:bidi="ar-SA"/>
        </w:rPr>
        <w:t>3. Работа с кадрами</w:t>
      </w:r>
    </w:p>
    <w:p w:rsidR="00FA7AE6" w:rsidRPr="004B5186" w:rsidRDefault="00FA7AE6" w:rsidP="009F0A0E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4B518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3.1.</w:t>
      </w:r>
      <w:r w:rsidR="004B5186" w:rsidRPr="004B518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Информация о педагогических работниках</w:t>
      </w:r>
    </w:p>
    <w:tbl>
      <w:tblPr>
        <w:tblW w:w="1031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4"/>
        <w:gridCol w:w="2835"/>
        <w:gridCol w:w="1695"/>
        <w:gridCol w:w="1848"/>
        <w:gridCol w:w="1843"/>
      </w:tblGrid>
      <w:tr w:rsidR="00880BC9" w:rsidRPr="005D531E" w:rsidTr="0099550A"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6040C2" w:rsidRDefault="00880BC9" w:rsidP="009955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BC9" w:rsidRPr="006040C2" w:rsidRDefault="00880BC9" w:rsidP="009955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последних</w:t>
            </w:r>
            <w:proofErr w:type="spellEnd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курсах</w:t>
            </w:r>
            <w:proofErr w:type="spellEnd"/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880BC9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Планируется обучение </w:t>
            </w:r>
            <w:proofErr w:type="gramStart"/>
            <w:r w:rsidRPr="0088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880BC9" w:rsidRPr="00880BC9" w:rsidRDefault="00B02738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2019/2020</w:t>
            </w:r>
            <w:r w:rsidR="00880BC9" w:rsidRPr="0088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80BC9" w:rsidRPr="0088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="00880BC9" w:rsidRPr="0088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году</w:t>
            </w:r>
          </w:p>
        </w:tc>
      </w:tr>
      <w:tr w:rsidR="00880BC9" w:rsidRPr="006040C2" w:rsidTr="0099550A"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BC9" w:rsidRPr="00880BC9" w:rsidRDefault="00880BC9" w:rsidP="00880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BC9" w:rsidRPr="00880BC9" w:rsidRDefault="00880BC9" w:rsidP="00880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1B40B0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880BC9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99550A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proofErr w:type="spellEnd"/>
          </w:p>
        </w:tc>
      </w:tr>
      <w:tr w:rsidR="00880BC9" w:rsidRPr="006040C2" w:rsidTr="0099550A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8A5945" w:rsidRDefault="00880BC9" w:rsidP="0099550A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Крылосова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880BC9" w:rsidRDefault="00B02738" w:rsidP="00880BC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 структурного подразделения</w:t>
            </w:r>
          </w:p>
          <w:p w:rsidR="00880BC9" w:rsidRPr="00880BC9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0BC9" w:rsidRPr="00880BC9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0BC9" w:rsidRPr="00880BC9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167A91" w:rsidRDefault="00B02738" w:rsidP="00167A91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2019-20</w:t>
            </w:r>
            <w:r w:rsidR="00167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5C0842" w:rsidRDefault="008A5945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0842">
              <w:rPr>
                <w:rFonts w:ascii="Times New Roman" w:hAnsi="Times New Roman" w:cs="Times New Roman"/>
              </w:rPr>
              <w:t>Менеджмент</w:t>
            </w:r>
            <w:proofErr w:type="spellEnd"/>
            <w:r w:rsidRPr="005C084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C0842">
              <w:rPr>
                <w:rFonts w:ascii="Times New Roman" w:hAnsi="Times New Roman" w:cs="Times New Roman"/>
              </w:rPr>
              <w:t>образовании</w:t>
            </w:r>
            <w:proofErr w:type="spellEnd"/>
          </w:p>
        </w:tc>
      </w:tr>
      <w:tr w:rsidR="00880BC9" w:rsidRPr="005D531E" w:rsidTr="0099550A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880BC9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</w:t>
            </w:r>
            <w:proofErr w:type="spellEnd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880BC9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Музыкальный руководитель,</w:t>
            </w:r>
          </w:p>
          <w:p w:rsidR="00880BC9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начальных классов с дополнительной подготовкой в области музыки, воспитатель</w:t>
            </w:r>
          </w:p>
          <w:p w:rsidR="00971FD5" w:rsidRPr="00880BC9" w:rsidRDefault="00971FD5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Переподготовка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2012 г.</w:t>
            </w:r>
          </w:p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880BC9" w:rsidRDefault="00880BC9" w:rsidP="00880BC9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2018-2019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167A91" w:rsidRDefault="00167A91" w:rsidP="00167A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«Психолого-педагогические условия оптимизации физкультурно-оздоровительной и художественно-эстетической деятельности в условиях ФГОС</w:t>
            </w:r>
            <w:r w:rsidR="008A59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A59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="008A59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80BC9" w:rsidRPr="005D531E" w:rsidTr="0099550A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</w:t>
            </w:r>
            <w:proofErr w:type="spellEnd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99550A" w:rsidRDefault="0099550A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</w:t>
            </w:r>
            <w:r w:rsidR="00880BC9" w:rsidRPr="00995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читель начальных классов</w:t>
            </w:r>
          </w:p>
          <w:p w:rsidR="00880BC9" w:rsidRPr="0099550A" w:rsidRDefault="00971FD5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Переподготовка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971FD5" w:rsidRDefault="00971FD5" w:rsidP="00971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2019-2020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971FD5" w:rsidRDefault="00971FD5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профессиональной компетентности педагогов в условиях реализации ФГОС </w:t>
            </w:r>
            <w:proofErr w:type="gramStart"/>
            <w:r w:rsidRPr="008A5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880BC9" w:rsidRPr="005D531E" w:rsidTr="0099550A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5C0842" w:rsidRDefault="00880BC9" w:rsidP="0099550A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Казанцева</w:t>
            </w:r>
            <w:r w:rsidR="00995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5C0842" w:rsidRDefault="00880BC9" w:rsidP="005C084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5C0842" w:rsidRPr="005C0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спитатель</w:t>
            </w:r>
            <w:r w:rsidR="005C0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  <w:p w:rsidR="00880BC9" w:rsidRPr="005C0842" w:rsidRDefault="00880BC9" w:rsidP="005C084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5C0842" w:rsidRDefault="00880BC9" w:rsidP="00880BC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0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2012 г.</w:t>
            </w:r>
          </w:p>
          <w:p w:rsidR="00880BC9" w:rsidRPr="005C084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5C0842" w:rsidRDefault="00880BC9" w:rsidP="00880BC9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74B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-2019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8A5945" w:rsidRDefault="008A5945" w:rsidP="008A59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профессиональной компетентности педагогов в условиях реализации ФГОС </w:t>
            </w:r>
            <w:proofErr w:type="gramStart"/>
            <w:r w:rsidRPr="008A5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880BC9" w:rsidRPr="005D531E" w:rsidTr="0099550A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99550A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Сторож</w:t>
            </w: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880BC9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Воспитатель,</w:t>
            </w:r>
          </w:p>
          <w:p w:rsidR="00880BC9" w:rsidRDefault="0099550A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="00880BC9" w:rsidRPr="0088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читель начальных классов с дополнительной подготовкой в области родного языка</w:t>
            </w:r>
          </w:p>
          <w:p w:rsidR="00971FD5" w:rsidRPr="00880BC9" w:rsidRDefault="00971FD5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Переподготовка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2012 г.</w:t>
            </w:r>
          </w:p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574BB9" w:rsidRDefault="00880BC9" w:rsidP="00880BC9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2018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-2019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8A5945" w:rsidRDefault="008A5945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5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 w:rsidRPr="008A5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профессиональной компетентности педагогов в условиях реализации ФГОС </w:t>
            </w:r>
            <w:proofErr w:type="gramStart"/>
            <w:r w:rsidRPr="008A5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880BC9" w:rsidRPr="005D531E" w:rsidTr="0099550A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99550A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Боталова Ю.П.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6040C2" w:rsidRDefault="00971FD5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0BC9"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Default="00971FD5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ПГГПУ </w:t>
            </w:r>
          </w:p>
          <w:p w:rsidR="00971FD5" w:rsidRPr="00971FD5" w:rsidRDefault="00971FD5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Факультет педагогики и психологии детства (3 курс)</w:t>
            </w:r>
          </w:p>
        </w:tc>
      </w:tr>
      <w:tr w:rsidR="00880BC9" w:rsidRPr="005D531E" w:rsidTr="0099550A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99550A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</w:t>
            </w:r>
            <w:proofErr w:type="spellEnd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8B1806" w:rsidRDefault="008B1806" w:rsidP="0099550A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 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B1806" w:rsidP="008B18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19-29.03.2018</w:t>
            </w:r>
          </w:p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880BC9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профессиональной компетентности педагогов в условиях реализации ФГОС </w:t>
            </w:r>
            <w:proofErr w:type="gramStart"/>
            <w:r w:rsidRPr="0088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880BC9" w:rsidRPr="005D531E" w:rsidTr="0099550A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99550A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Шипицина В.С.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>2011 г.</w:t>
            </w:r>
          </w:p>
          <w:p w:rsidR="00880BC9" w:rsidRPr="006040C2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BC9" w:rsidRPr="008A5945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9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2018-19гг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880BC9" w:rsidRDefault="00880BC9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профессиональной компетентности педагогов в условиях реализации ФГОС </w:t>
            </w:r>
            <w:proofErr w:type="gramStart"/>
            <w:r w:rsidRPr="0088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2E032F" w:rsidRPr="005D531E" w:rsidTr="0099550A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F" w:rsidRPr="002E032F" w:rsidRDefault="00BE6D17" w:rsidP="0099550A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Казанцев</w:t>
            </w:r>
            <w:r w:rsidR="002E03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F" w:rsidRPr="002E032F" w:rsidRDefault="002E032F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Дефектолог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F" w:rsidRPr="002E032F" w:rsidRDefault="002E032F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F" w:rsidRPr="006040C2" w:rsidRDefault="002E032F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F" w:rsidRDefault="002E032F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ПГГПУ </w:t>
            </w:r>
          </w:p>
          <w:p w:rsidR="00BE6D17" w:rsidRDefault="00BE6D17" w:rsidP="00BE6D17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и сопровождение лиц с ОВЗ</w:t>
            </w:r>
          </w:p>
          <w:p w:rsidR="002E032F" w:rsidRPr="00880BC9" w:rsidRDefault="002E032F" w:rsidP="00880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6EEE" w:rsidRPr="000E0C90" w:rsidRDefault="00880BC9" w:rsidP="009F0A0E">
      <w:pPr>
        <w:spacing w:line="275" w:lineRule="atLeast"/>
        <w:ind w:left="1155" w:hanging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</w:pPr>
      <w:r w:rsidRPr="00880BC9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="00FA7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  <w:t xml:space="preserve">3.2. </w:t>
      </w:r>
      <w:r w:rsidR="007D6EEE" w:rsidRPr="000E0C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  <w:t>Аттестация педагогических работников</w:t>
      </w:r>
    </w:p>
    <w:p w:rsidR="007D6EEE" w:rsidRPr="000E0C90" w:rsidRDefault="007D6EEE" w:rsidP="00D63812">
      <w:pPr>
        <w:spacing w:line="275" w:lineRule="atLeast"/>
        <w:ind w:left="1155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 Повышение профессионального уровня педагогов.</w:t>
      </w:r>
    </w:p>
    <w:p w:rsidR="007D6EEE" w:rsidRPr="000E0C90" w:rsidRDefault="007D6EEE" w:rsidP="00D63812">
      <w:pPr>
        <w:spacing w:line="275" w:lineRule="atLeast"/>
        <w:ind w:left="1155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- </w:t>
      </w:r>
      <w:proofErr w:type="gramStart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о</w:t>
      </w:r>
      <w:proofErr w:type="gramEnd"/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беспечение непрерывного процесса самообразования и самосовершенствования.</w:t>
      </w:r>
    </w:p>
    <w:tbl>
      <w:tblPr>
        <w:tblStyle w:val="af8"/>
        <w:tblW w:w="0" w:type="auto"/>
        <w:tblInd w:w="-318" w:type="dxa"/>
        <w:tblLook w:val="04A0"/>
      </w:tblPr>
      <w:tblGrid>
        <w:gridCol w:w="416"/>
        <w:gridCol w:w="1643"/>
        <w:gridCol w:w="1799"/>
        <w:gridCol w:w="1722"/>
        <w:gridCol w:w="1506"/>
        <w:gridCol w:w="1386"/>
        <w:gridCol w:w="1417"/>
      </w:tblGrid>
      <w:tr w:rsidR="009F0A0E" w:rsidRPr="000E0C90" w:rsidTr="008B1806">
        <w:tc>
          <w:tcPr>
            <w:tcW w:w="416" w:type="dxa"/>
          </w:tcPr>
          <w:p w:rsidR="009F0A0E" w:rsidRPr="000E0C90" w:rsidRDefault="009F0A0E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643" w:type="dxa"/>
          </w:tcPr>
          <w:p w:rsidR="009F0A0E" w:rsidRPr="000E0C90" w:rsidRDefault="009F0A0E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ФИО педагога</w:t>
            </w:r>
          </w:p>
        </w:tc>
        <w:tc>
          <w:tcPr>
            <w:tcW w:w="1799" w:type="dxa"/>
          </w:tcPr>
          <w:p w:rsidR="009F0A0E" w:rsidRPr="000E0C90" w:rsidRDefault="009F0A0E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должность</w:t>
            </w:r>
          </w:p>
        </w:tc>
        <w:tc>
          <w:tcPr>
            <w:tcW w:w="1722" w:type="dxa"/>
          </w:tcPr>
          <w:p w:rsidR="009F0A0E" w:rsidRPr="000E0C90" w:rsidRDefault="009F0A0E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Имеющаяся категория</w:t>
            </w:r>
          </w:p>
        </w:tc>
        <w:tc>
          <w:tcPr>
            <w:tcW w:w="1506" w:type="dxa"/>
          </w:tcPr>
          <w:p w:rsidR="009F0A0E" w:rsidRPr="000E0C90" w:rsidRDefault="009F0A0E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Дата присвоения</w:t>
            </w:r>
          </w:p>
        </w:tc>
        <w:tc>
          <w:tcPr>
            <w:tcW w:w="1386" w:type="dxa"/>
          </w:tcPr>
          <w:p w:rsidR="009F0A0E" w:rsidRPr="000E0C90" w:rsidRDefault="009F0A0E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Дата окончания</w:t>
            </w:r>
          </w:p>
        </w:tc>
        <w:tc>
          <w:tcPr>
            <w:tcW w:w="1417" w:type="dxa"/>
          </w:tcPr>
          <w:p w:rsidR="009F0A0E" w:rsidRPr="000E0C90" w:rsidRDefault="009F0A0E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Плановая аттестация</w:t>
            </w:r>
          </w:p>
        </w:tc>
      </w:tr>
      <w:tr w:rsidR="008B1806" w:rsidRPr="000E0C90" w:rsidTr="008B1806">
        <w:tc>
          <w:tcPr>
            <w:tcW w:w="416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1643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Герасимова Светлана Сергеевна</w:t>
            </w:r>
          </w:p>
        </w:tc>
        <w:tc>
          <w:tcPr>
            <w:tcW w:w="1799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Музыкальный руководитель, образование среднее специальное</w:t>
            </w:r>
          </w:p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722" w:type="dxa"/>
          </w:tcPr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высшая</w:t>
            </w:r>
          </w:p>
        </w:tc>
        <w:tc>
          <w:tcPr>
            <w:tcW w:w="1506" w:type="dxa"/>
          </w:tcPr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Приказ № СЭД-26-01-06-767 от 14.11.2016 г.</w:t>
            </w:r>
          </w:p>
        </w:tc>
        <w:tc>
          <w:tcPr>
            <w:tcW w:w="1386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14.11 2021</w:t>
            </w:r>
          </w:p>
        </w:tc>
        <w:tc>
          <w:tcPr>
            <w:tcW w:w="1417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8B1806" w:rsidRPr="00501886" w:rsidTr="008B1806">
        <w:tc>
          <w:tcPr>
            <w:tcW w:w="416" w:type="dxa"/>
          </w:tcPr>
          <w:p w:rsidR="008B1806" w:rsidRPr="000E0C90" w:rsidRDefault="008B1806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1643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Исакова Елена Дмитриевна</w:t>
            </w:r>
          </w:p>
        </w:tc>
        <w:tc>
          <w:tcPr>
            <w:tcW w:w="1799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Воспитатель, образование среднее специальное</w:t>
            </w:r>
          </w:p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722" w:type="dxa"/>
          </w:tcPr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первая</w:t>
            </w:r>
          </w:p>
        </w:tc>
        <w:tc>
          <w:tcPr>
            <w:tcW w:w="1506" w:type="dxa"/>
          </w:tcPr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Приказ № 46 от 25.05.2015 г.</w:t>
            </w:r>
          </w:p>
        </w:tc>
        <w:tc>
          <w:tcPr>
            <w:tcW w:w="1386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25.05.2020</w:t>
            </w:r>
          </w:p>
        </w:tc>
        <w:tc>
          <w:tcPr>
            <w:tcW w:w="1417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8B1806" w:rsidRPr="00501886" w:rsidTr="008B1806">
        <w:tc>
          <w:tcPr>
            <w:tcW w:w="416" w:type="dxa"/>
          </w:tcPr>
          <w:p w:rsidR="008B1806" w:rsidRPr="000E0C90" w:rsidRDefault="008B1806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1643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Боталова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Юлия Петровна</w:t>
            </w:r>
          </w:p>
        </w:tc>
        <w:tc>
          <w:tcPr>
            <w:tcW w:w="1799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 xml:space="preserve">Воспитатель,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образование среднее специальное</w:t>
            </w:r>
          </w:p>
          <w:p w:rsidR="008B1806" w:rsidRPr="000E0C90" w:rsidRDefault="008B1806" w:rsidP="002E03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Соответствие</w:t>
            </w:r>
          </w:p>
        </w:tc>
        <w:tc>
          <w:tcPr>
            <w:tcW w:w="1506" w:type="dxa"/>
          </w:tcPr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2018 год</w:t>
            </w:r>
          </w:p>
        </w:tc>
        <w:tc>
          <w:tcPr>
            <w:tcW w:w="1386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8B1806" w:rsidRPr="000E0C90" w:rsidTr="008B1806">
        <w:tc>
          <w:tcPr>
            <w:tcW w:w="416" w:type="dxa"/>
          </w:tcPr>
          <w:p w:rsidR="008B1806" w:rsidRPr="000E0C90" w:rsidRDefault="008B1806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4</w:t>
            </w:r>
          </w:p>
        </w:tc>
        <w:tc>
          <w:tcPr>
            <w:tcW w:w="1643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Казанцева Лариса Анатольевна</w:t>
            </w:r>
          </w:p>
        </w:tc>
        <w:tc>
          <w:tcPr>
            <w:tcW w:w="1799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Воспитатель, образование среднее специальное</w:t>
            </w:r>
          </w:p>
          <w:p w:rsidR="008B1806" w:rsidRPr="000E0C90" w:rsidRDefault="008B1806" w:rsidP="002E03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высшая</w:t>
            </w:r>
          </w:p>
        </w:tc>
        <w:tc>
          <w:tcPr>
            <w:tcW w:w="1506" w:type="dxa"/>
          </w:tcPr>
          <w:p w:rsidR="008B1806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Приказ №</w:t>
            </w:r>
          </w:p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СЭД-26-01-06-315 от 10.05.16</w:t>
            </w:r>
          </w:p>
        </w:tc>
        <w:tc>
          <w:tcPr>
            <w:tcW w:w="1386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10.05.2021</w:t>
            </w:r>
          </w:p>
        </w:tc>
        <w:tc>
          <w:tcPr>
            <w:tcW w:w="1417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8B1806" w:rsidRPr="000E0C90" w:rsidTr="008B1806">
        <w:tc>
          <w:tcPr>
            <w:tcW w:w="416" w:type="dxa"/>
          </w:tcPr>
          <w:p w:rsidR="008B1806" w:rsidRPr="000E0C90" w:rsidRDefault="008B1806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1643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Сторожева Екатерина Анатольевна</w:t>
            </w:r>
          </w:p>
        </w:tc>
        <w:tc>
          <w:tcPr>
            <w:tcW w:w="1799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Воспитатель, образование среднее специальное</w:t>
            </w:r>
          </w:p>
          <w:p w:rsidR="008B1806" w:rsidRPr="000E0C90" w:rsidRDefault="008B1806" w:rsidP="002E03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первая</w:t>
            </w:r>
          </w:p>
        </w:tc>
        <w:tc>
          <w:tcPr>
            <w:tcW w:w="1506" w:type="dxa"/>
          </w:tcPr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Приказ  № 46 от 25.05.2015 г.</w:t>
            </w:r>
          </w:p>
        </w:tc>
        <w:tc>
          <w:tcPr>
            <w:tcW w:w="1386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25.05.2020</w:t>
            </w:r>
          </w:p>
        </w:tc>
        <w:tc>
          <w:tcPr>
            <w:tcW w:w="1417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8B1806" w:rsidRPr="000E0C90" w:rsidTr="008B1806">
        <w:tc>
          <w:tcPr>
            <w:tcW w:w="416" w:type="dxa"/>
          </w:tcPr>
          <w:p w:rsidR="008B1806" w:rsidRPr="000E0C90" w:rsidRDefault="008B1806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1643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Савельева Ольга Федоровна</w:t>
            </w:r>
          </w:p>
        </w:tc>
        <w:tc>
          <w:tcPr>
            <w:tcW w:w="1799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Воспитатель, образование среднее специальное</w:t>
            </w:r>
          </w:p>
          <w:p w:rsidR="008B1806" w:rsidRPr="000E0C90" w:rsidRDefault="008B1806" w:rsidP="002E03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первая</w:t>
            </w:r>
          </w:p>
        </w:tc>
        <w:tc>
          <w:tcPr>
            <w:tcW w:w="1506" w:type="dxa"/>
          </w:tcPr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Приказ № СЭД-26-01-06-8 от 18.01.2016 г.</w:t>
            </w:r>
          </w:p>
        </w:tc>
        <w:tc>
          <w:tcPr>
            <w:tcW w:w="1386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18.01.2021</w:t>
            </w:r>
          </w:p>
        </w:tc>
        <w:tc>
          <w:tcPr>
            <w:tcW w:w="1417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8B1806" w:rsidRPr="000E0C90" w:rsidTr="008B1806">
        <w:tc>
          <w:tcPr>
            <w:tcW w:w="416" w:type="dxa"/>
          </w:tcPr>
          <w:p w:rsidR="008B1806" w:rsidRPr="000E0C90" w:rsidRDefault="008B1806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1643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Шипицина Валентина Семеновна</w:t>
            </w:r>
          </w:p>
        </w:tc>
        <w:tc>
          <w:tcPr>
            <w:tcW w:w="1799" w:type="dxa"/>
          </w:tcPr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Воспитатель, образование среднее специальное</w:t>
            </w:r>
          </w:p>
          <w:p w:rsidR="008B1806" w:rsidRPr="000E0C90" w:rsidRDefault="008B1806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722" w:type="dxa"/>
          </w:tcPr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первая</w:t>
            </w:r>
          </w:p>
        </w:tc>
        <w:tc>
          <w:tcPr>
            <w:tcW w:w="1506" w:type="dxa"/>
          </w:tcPr>
          <w:p w:rsidR="008B1806" w:rsidRPr="000E0C90" w:rsidRDefault="008B1806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Приказ № СЭД-26-01-04-924 от 20.11.2015 г.</w:t>
            </w:r>
          </w:p>
        </w:tc>
        <w:tc>
          <w:tcPr>
            <w:tcW w:w="1386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20.11.2020</w:t>
            </w:r>
          </w:p>
        </w:tc>
        <w:tc>
          <w:tcPr>
            <w:tcW w:w="1417" w:type="dxa"/>
          </w:tcPr>
          <w:p w:rsidR="008B1806" w:rsidRPr="000E0C90" w:rsidRDefault="008B1806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  <w:tr w:rsidR="002E032F" w:rsidRPr="000E0C90" w:rsidTr="008B1806">
        <w:tc>
          <w:tcPr>
            <w:tcW w:w="416" w:type="dxa"/>
          </w:tcPr>
          <w:p w:rsidR="002E032F" w:rsidRPr="000E0C90" w:rsidRDefault="002E032F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1643" w:type="dxa"/>
          </w:tcPr>
          <w:p w:rsidR="002E032F" w:rsidRPr="000E0C90" w:rsidRDefault="002E032F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Казанцева Ольга Анатольевна</w:t>
            </w:r>
          </w:p>
        </w:tc>
        <w:tc>
          <w:tcPr>
            <w:tcW w:w="1799" w:type="dxa"/>
          </w:tcPr>
          <w:p w:rsidR="002E032F" w:rsidRDefault="002E032F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Высшее</w:t>
            </w:r>
          </w:p>
          <w:p w:rsidR="002E032F" w:rsidRPr="000E0C90" w:rsidRDefault="002E032F" w:rsidP="002E03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Дефектолог</w:t>
            </w:r>
          </w:p>
        </w:tc>
        <w:tc>
          <w:tcPr>
            <w:tcW w:w="1722" w:type="dxa"/>
          </w:tcPr>
          <w:p w:rsidR="002E032F" w:rsidRPr="000E0C90" w:rsidRDefault="002E032F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506" w:type="dxa"/>
          </w:tcPr>
          <w:p w:rsidR="002E032F" w:rsidRDefault="002E032F" w:rsidP="002E032F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386" w:type="dxa"/>
          </w:tcPr>
          <w:p w:rsidR="002E032F" w:rsidRDefault="002E032F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2E032F" w:rsidRPr="000E0C90" w:rsidRDefault="002E032F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</w:tr>
    </w:tbl>
    <w:p w:rsidR="007D6EEE" w:rsidRPr="004B5186" w:rsidRDefault="007D6EEE" w:rsidP="007D6EEE">
      <w:pPr>
        <w:spacing w:line="275" w:lineRule="atLeast"/>
        <w:ind w:left="1155" w:hanging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</w:pPr>
    </w:p>
    <w:p w:rsidR="007D6EEE" w:rsidRPr="000E0C90" w:rsidRDefault="007D6EEE" w:rsidP="007D6EEE">
      <w:pPr>
        <w:spacing w:line="275" w:lineRule="atLeast"/>
        <w:ind w:left="1155" w:hanging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0E0C90" w:rsidRPr="004B5186" w:rsidRDefault="008B1806" w:rsidP="000E0C90">
      <w:pPr>
        <w:spacing w:line="275" w:lineRule="atLeast"/>
        <w:ind w:left="1155" w:hanging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  <w:t>3.3</w:t>
      </w:r>
      <w:r w:rsidR="00FA7AE6" w:rsidRPr="004B51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  <w:t xml:space="preserve">. </w:t>
      </w:r>
      <w:r w:rsidR="004258B8" w:rsidRPr="004B51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  <w:t xml:space="preserve">Повышение деловой и профессиональной компетенции, </w:t>
      </w:r>
    </w:p>
    <w:p w:rsidR="007D6EEE" w:rsidRPr="004B5186" w:rsidRDefault="004258B8" w:rsidP="000E0C90">
      <w:pPr>
        <w:spacing w:line="275" w:lineRule="atLeast"/>
        <w:ind w:left="1155" w:hanging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</w:pPr>
      <w:r w:rsidRPr="004B51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  <w:t>социальной и психологической культуры педагогов</w:t>
      </w:r>
    </w:p>
    <w:tbl>
      <w:tblPr>
        <w:tblStyle w:val="af8"/>
        <w:tblW w:w="0" w:type="auto"/>
        <w:tblInd w:w="-459" w:type="dxa"/>
        <w:tblLook w:val="04A0"/>
      </w:tblPr>
      <w:tblGrid>
        <w:gridCol w:w="567"/>
        <w:gridCol w:w="3119"/>
        <w:gridCol w:w="3192"/>
        <w:gridCol w:w="1305"/>
        <w:gridCol w:w="1857"/>
      </w:tblGrid>
      <w:tr w:rsidR="004258B8" w:rsidRPr="00FA7AE6" w:rsidTr="000E0C90">
        <w:tc>
          <w:tcPr>
            <w:tcW w:w="567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</w:t>
            </w:r>
            <w:proofErr w:type="spellEnd"/>
            <w:proofErr w:type="gramEnd"/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/</w:t>
            </w:r>
            <w:proofErr w:type="spellStart"/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119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мероприятия</w:t>
            </w:r>
          </w:p>
        </w:tc>
        <w:tc>
          <w:tcPr>
            <w:tcW w:w="3192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цели</w:t>
            </w:r>
          </w:p>
        </w:tc>
        <w:tc>
          <w:tcPr>
            <w:tcW w:w="1305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сроки</w:t>
            </w:r>
          </w:p>
        </w:tc>
        <w:tc>
          <w:tcPr>
            <w:tcW w:w="1847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ответственные</w:t>
            </w:r>
          </w:p>
        </w:tc>
      </w:tr>
      <w:tr w:rsidR="004258B8" w:rsidRPr="000E0C90" w:rsidTr="000E0C90">
        <w:tc>
          <w:tcPr>
            <w:tcW w:w="567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3119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Организация подписки на</w:t>
            </w:r>
            <w:r w:rsidR="008D12F0"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периодические </w:t>
            </w: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печатные издания (журналы)</w:t>
            </w:r>
          </w:p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-«Логопед» с приложениями</w:t>
            </w:r>
          </w:p>
        </w:tc>
        <w:tc>
          <w:tcPr>
            <w:tcW w:w="3192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Знакомство с новинками</w:t>
            </w:r>
            <w:r w:rsid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печатных периодических изданий</w:t>
            </w:r>
          </w:p>
        </w:tc>
        <w:tc>
          <w:tcPr>
            <w:tcW w:w="1305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1847" w:type="dxa"/>
          </w:tcPr>
          <w:p w:rsidR="004258B8" w:rsidRPr="000E0C90" w:rsidRDefault="004258B8" w:rsidP="004258B8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Заведующий ДОУ</w:t>
            </w:r>
          </w:p>
        </w:tc>
      </w:tr>
      <w:tr w:rsidR="004258B8" w:rsidRPr="008B1806" w:rsidTr="000E0C90">
        <w:tc>
          <w:tcPr>
            <w:tcW w:w="567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2.</w:t>
            </w:r>
          </w:p>
        </w:tc>
        <w:tc>
          <w:tcPr>
            <w:tcW w:w="3119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Участие в районных методических объединениях:</w:t>
            </w:r>
          </w:p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-РМО музыкальных руководителей;</w:t>
            </w:r>
          </w:p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-РМО воспитателей;</w:t>
            </w:r>
          </w:p>
          <w:p w:rsidR="004258B8" w:rsidRPr="000E0C90" w:rsidRDefault="008F3D94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-</w:t>
            </w:r>
            <w:r w:rsidR="004258B8"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РМО учителей-логопедов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, педагогов- психологов.</w:t>
            </w:r>
          </w:p>
        </w:tc>
        <w:tc>
          <w:tcPr>
            <w:tcW w:w="3192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Повышение профессионального мастерства педагогов</w:t>
            </w:r>
          </w:p>
        </w:tc>
        <w:tc>
          <w:tcPr>
            <w:tcW w:w="1305" w:type="dxa"/>
          </w:tcPr>
          <w:p w:rsidR="004258B8" w:rsidRPr="000E0C90" w:rsidRDefault="004258B8" w:rsidP="009F0A0E">
            <w:pPr>
              <w:spacing w:line="27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1847" w:type="dxa"/>
          </w:tcPr>
          <w:p w:rsidR="004258B8" w:rsidRPr="000E0C90" w:rsidRDefault="008B1806" w:rsidP="004258B8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тр. подразделения</w:t>
            </w:r>
          </w:p>
        </w:tc>
      </w:tr>
      <w:tr w:rsidR="004258B8" w:rsidRPr="000E0C90" w:rsidTr="000E0C90">
        <w:tc>
          <w:tcPr>
            <w:tcW w:w="567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3.</w:t>
            </w:r>
          </w:p>
        </w:tc>
        <w:tc>
          <w:tcPr>
            <w:tcW w:w="3119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Участие в райо</w:t>
            </w:r>
            <w:r w:rsidR="008B18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нном </w:t>
            </w:r>
            <w:r w:rsidR="008B18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конкурсе «Учитель года 2020</w:t>
            </w: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» </w:t>
            </w:r>
          </w:p>
        </w:tc>
        <w:tc>
          <w:tcPr>
            <w:tcW w:w="3192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 xml:space="preserve">Презентация опыта </w:t>
            </w: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работы педагогов</w:t>
            </w:r>
          </w:p>
        </w:tc>
        <w:tc>
          <w:tcPr>
            <w:tcW w:w="1305" w:type="dxa"/>
          </w:tcPr>
          <w:p w:rsidR="004258B8" w:rsidRPr="000E0C90" w:rsidRDefault="00B8091A" w:rsidP="009F0A0E">
            <w:pPr>
              <w:spacing w:line="27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 xml:space="preserve">Февраль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2020</w:t>
            </w:r>
            <w:r w:rsidR="004258B8"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 г.</w:t>
            </w:r>
          </w:p>
        </w:tc>
        <w:tc>
          <w:tcPr>
            <w:tcW w:w="1847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Педагоги</w:t>
            </w:r>
          </w:p>
        </w:tc>
      </w:tr>
      <w:tr w:rsidR="004258B8" w:rsidRPr="00B8091A" w:rsidTr="000E0C90">
        <w:tc>
          <w:tcPr>
            <w:tcW w:w="567" w:type="dxa"/>
          </w:tcPr>
          <w:p w:rsidR="004258B8" w:rsidRPr="000E0C90" w:rsidRDefault="004258B8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4.</w:t>
            </w:r>
          </w:p>
        </w:tc>
        <w:tc>
          <w:tcPr>
            <w:tcW w:w="3119" w:type="dxa"/>
          </w:tcPr>
          <w:p w:rsidR="004258B8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Повышение квалификации и переподготовки педагогов</w:t>
            </w:r>
          </w:p>
        </w:tc>
        <w:tc>
          <w:tcPr>
            <w:tcW w:w="3192" w:type="dxa"/>
          </w:tcPr>
          <w:p w:rsidR="004258B8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Повышение  педагогической грамотности педагогов</w:t>
            </w:r>
          </w:p>
        </w:tc>
        <w:tc>
          <w:tcPr>
            <w:tcW w:w="1305" w:type="dxa"/>
          </w:tcPr>
          <w:p w:rsidR="004258B8" w:rsidRPr="000E0C90" w:rsidRDefault="008D12F0" w:rsidP="009F0A0E">
            <w:pPr>
              <w:spacing w:line="27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1847" w:type="dxa"/>
          </w:tcPr>
          <w:p w:rsidR="004258B8" w:rsidRPr="000E0C90" w:rsidRDefault="00B8091A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. подразделения </w:t>
            </w:r>
            <w:r w:rsidR="008D12F0"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Педагоги</w:t>
            </w:r>
          </w:p>
        </w:tc>
      </w:tr>
      <w:tr w:rsidR="008D12F0" w:rsidRPr="000E0C90" w:rsidTr="000E0C90">
        <w:tc>
          <w:tcPr>
            <w:tcW w:w="567" w:type="dxa"/>
          </w:tcPr>
          <w:p w:rsidR="008D12F0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5.</w:t>
            </w:r>
          </w:p>
        </w:tc>
        <w:tc>
          <w:tcPr>
            <w:tcW w:w="3119" w:type="dxa"/>
          </w:tcPr>
          <w:p w:rsidR="008D12F0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Участие в конкурсах различного уровня</w:t>
            </w:r>
          </w:p>
        </w:tc>
        <w:tc>
          <w:tcPr>
            <w:tcW w:w="3192" w:type="dxa"/>
          </w:tcPr>
          <w:p w:rsidR="008D12F0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Повышение профессионального мастерства педагогов, обмен опытом</w:t>
            </w:r>
          </w:p>
        </w:tc>
        <w:tc>
          <w:tcPr>
            <w:tcW w:w="1305" w:type="dxa"/>
          </w:tcPr>
          <w:p w:rsidR="008D12F0" w:rsidRPr="000E0C90" w:rsidRDefault="008D12F0" w:rsidP="009F0A0E">
            <w:pPr>
              <w:spacing w:line="27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1847" w:type="dxa"/>
          </w:tcPr>
          <w:p w:rsidR="008D12F0" w:rsidRDefault="008D12F0" w:rsidP="009F0A0E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Педагоги</w:t>
            </w:r>
          </w:p>
          <w:p w:rsidR="00B8091A" w:rsidRPr="000E0C90" w:rsidRDefault="00B8091A" w:rsidP="009F0A0E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 подразделения</w:t>
            </w:r>
          </w:p>
        </w:tc>
      </w:tr>
      <w:tr w:rsidR="008D12F0" w:rsidRPr="000E0C90" w:rsidTr="000E0C90">
        <w:tc>
          <w:tcPr>
            <w:tcW w:w="567" w:type="dxa"/>
          </w:tcPr>
          <w:p w:rsidR="008D12F0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6.</w:t>
            </w:r>
          </w:p>
        </w:tc>
        <w:tc>
          <w:tcPr>
            <w:tcW w:w="3119" w:type="dxa"/>
          </w:tcPr>
          <w:p w:rsidR="008D12F0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Практические занятия с педагогами</w:t>
            </w:r>
          </w:p>
        </w:tc>
        <w:tc>
          <w:tcPr>
            <w:tcW w:w="3192" w:type="dxa"/>
          </w:tcPr>
          <w:p w:rsidR="008D12F0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Повышение самооценки профессионального мастерства педагогов</w:t>
            </w:r>
          </w:p>
        </w:tc>
        <w:tc>
          <w:tcPr>
            <w:tcW w:w="1305" w:type="dxa"/>
          </w:tcPr>
          <w:p w:rsidR="008D12F0" w:rsidRPr="000E0C90" w:rsidRDefault="008D12F0" w:rsidP="009F0A0E">
            <w:pPr>
              <w:spacing w:line="27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1847" w:type="dxa"/>
          </w:tcPr>
          <w:p w:rsidR="008D12F0" w:rsidRPr="000E0C90" w:rsidRDefault="00B8091A" w:rsidP="009F0A0E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 подразделения</w:t>
            </w:r>
          </w:p>
        </w:tc>
      </w:tr>
      <w:tr w:rsidR="008D12F0" w:rsidRPr="000E0C90" w:rsidTr="000E0C90">
        <w:tc>
          <w:tcPr>
            <w:tcW w:w="567" w:type="dxa"/>
          </w:tcPr>
          <w:p w:rsidR="008D12F0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7.</w:t>
            </w:r>
          </w:p>
        </w:tc>
        <w:tc>
          <w:tcPr>
            <w:tcW w:w="3119" w:type="dxa"/>
          </w:tcPr>
          <w:p w:rsidR="008D12F0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Проведение семинаров-практикумов, мастер-классов, консультация на базе ДОУ</w:t>
            </w:r>
          </w:p>
        </w:tc>
        <w:tc>
          <w:tcPr>
            <w:tcW w:w="3192" w:type="dxa"/>
          </w:tcPr>
          <w:p w:rsidR="008D12F0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Совершенствование работы педагогов по воспитанию и развитию детей</w:t>
            </w:r>
          </w:p>
        </w:tc>
        <w:tc>
          <w:tcPr>
            <w:tcW w:w="1305" w:type="dxa"/>
          </w:tcPr>
          <w:p w:rsidR="008D12F0" w:rsidRPr="000E0C90" w:rsidRDefault="008D12F0" w:rsidP="009F0A0E">
            <w:pPr>
              <w:spacing w:line="27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1847" w:type="dxa"/>
          </w:tcPr>
          <w:p w:rsidR="008D12F0" w:rsidRDefault="008D12F0" w:rsidP="009F0A0E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Педагоги</w:t>
            </w:r>
          </w:p>
          <w:p w:rsidR="00B8091A" w:rsidRPr="000E0C90" w:rsidRDefault="00B8091A" w:rsidP="009F0A0E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 подразделения</w:t>
            </w:r>
          </w:p>
        </w:tc>
      </w:tr>
      <w:tr w:rsidR="008D12F0" w:rsidRPr="000E0C90" w:rsidTr="000E0C90">
        <w:tc>
          <w:tcPr>
            <w:tcW w:w="567" w:type="dxa"/>
          </w:tcPr>
          <w:p w:rsidR="008D12F0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8.</w:t>
            </w:r>
          </w:p>
        </w:tc>
        <w:tc>
          <w:tcPr>
            <w:tcW w:w="3119" w:type="dxa"/>
          </w:tcPr>
          <w:p w:rsidR="008D12F0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Проведение открытых просмотров педагогической деятельности</w:t>
            </w:r>
          </w:p>
        </w:tc>
        <w:tc>
          <w:tcPr>
            <w:tcW w:w="3192" w:type="dxa"/>
          </w:tcPr>
          <w:p w:rsidR="008D12F0" w:rsidRPr="000E0C90" w:rsidRDefault="008D12F0" w:rsidP="00D63812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Совершенствование работы педагогов по воспитанию и развитию детей, обмен опытом с коллегами</w:t>
            </w:r>
          </w:p>
        </w:tc>
        <w:tc>
          <w:tcPr>
            <w:tcW w:w="1305" w:type="dxa"/>
          </w:tcPr>
          <w:p w:rsidR="008D12F0" w:rsidRPr="000E0C90" w:rsidRDefault="008D12F0" w:rsidP="009F0A0E">
            <w:pPr>
              <w:spacing w:line="275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1847" w:type="dxa"/>
          </w:tcPr>
          <w:p w:rsidR="008D12F0" w:rsidRPr="000E0C90" w:rsidRDefault="00B8091A" w:rsidP="009F0A0E">
            <w:pPr>
              <w:spacing w:line="275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>. подразделения</w:t>
            </w:r>
          </w:p>
        </w:tc>
      </w:tr>
    </w:tbl>
    <w:p w:rsidR="004258B8" w:rsidRPr="000E0C90" w:rsidRDefault="004258B8" w:rsidP="00D63812">
      <w:pPr>
        <w:spacing w:line="275" w:lineRule="atLeast"/>
        <w:ind w:left="1155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D63812" w:rsidRPr="000E0C90" w:rsidRDefault="008F3D94" w:rsidP="009F0A0E">
      <w:pPr>
        <w:spacing w:line="275" w:lineRule="atLeast"/>
        <w:ind w:left="1155" w:hanging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 w:bidi="ar-SA"/>
        </w:rPr>
        <w:t>3.4</w:t>
      </w:r>
      <w:r w:rsidR="00FA7AE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 w:bidi="ar-SA"/>
        </w:rPr>
        <w:t xml:space="preserve">. </w:t>
      </w:r>
      <w:r w:rsidR="008D12F0" w:rsidRPr="000E0C9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 w:bidi="ar-SA"/>
        </w:rPr>
        <w:t>Планирование работы по самообразованию педагогов</w:t>
      </w:r>
    </w:p>
    <w:p w:rsidR="008D12F0" w:rsidRPr="000E0C90" w:rsidRDefault="008D12F0" w:rsidP="00D63812">
      <w:pPr>
        <w:spacing w:line="275" w:lineRule="atLeast"/>
        <w:ind w:left="1155" w:hanging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709"/>
        <w:gridCol w:w="5528"/>
        <w:gridCol w:w="3793"/>
      </w:tblGrid>
      <w:tr w:rsidR="00D63812" w:rsidRPr="00FA7AE6" w:rsidTr="00F46FF9">
        <w:trPr>
          <w:trHeight w:val="6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F46FF9">
            <w:pPr>
              <w:spacing w:line="31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F46FF9">
            <w:pPr>
              <w:spacing w:line="31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 w:eastAsia="ru-RU" w:bidi="ar-SA"/>
              </w:rPr>
              <w:t>Тема самообразования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F46FF9" w:rsidP="00F46FF9">
            <w:pPr>
              <w:spacing w:line="314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 w:eastAsia="ru-RU" w:bidi="ar-SA"/>
              </w:rPr>
              <w:t>ФИО педагога</w:t>
            </w:r>
          </w:p>
        </w:tc>
      </w:tr>
      <w:tr w:rsidR="00F46FF9" w:rsidRPr="00FA7AE6" w:rsidTr="00F46FF9">
        <w:trPr>
          <w:trHeight w:val="6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D63812">
            <w:pPr>
              <w:spacing w:line="314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8A5945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8A594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«Русские народные хороводные игры, как средство развития творческих способностей старших дошкольников»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Герасимова Светлана Сергеевна</w:t>
            </w:r>
          </w:p>
        </w:tc>
      </w:tr>
      <w:tr w:rsidR="00F46FF9" w:rsidRPr="000E0C90" w:rsidTr="00F46F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D63812">
            <w:pPr>
              <w:spacing w:line="314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CC253A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«Развитие речи детей младшего возраста с использованием пальчиковых игр и упражнений»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Исакова Елена Дмитриевна</w:t>
            </w:r>
          </w:p>
        </w:tc>
      </w:tr>
      <w:tr w:rsidR="00F46FF9" w:rsidRPr="000E0C90" w:rsidTr="00F46F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D63812">
            <w:pPr>
              <w:spacing w:line="314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B8091A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«Использование нетрадиционной техники рисования в старшем дошкольном возрасте</w:t>
            </w:r>
            <w:r w:rsidR="008A5945" w:rsidRPr="008A594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»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Боталова Юлия Петровна</w:t>
            </w:r>
          </w:p>
        </w:tc>
      </w:tr>
      <w:tr w:rsidR="00F46FF9" w:rsidRPr="000E0C90" w:rsidTr="00F46F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D63812">
            <w:pPr>
              <w:spacing w:line="314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CC253A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CC25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«Современные формы взаимодействия с родителями»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Казанцева Лариса Анатольевна</w:t>
            </w:r>
          </w:p>
        </w:tc>
      </w:tr>
      <w:tr w:rsidR="00F46FF9" w:rsidRPr="000E0C90" w:rsidTr="00F46F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D63812">
            <w:pPr>
              <w:spacing w:line="314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4D4341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«</w:t>
            </w:r>
            <w:r w:rsidR="00BE6D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Готовимся в школу вместе</w:t>
            </w:r>
            <w:r w:rsidR="00CC253A" w:rsidRPr="00CC25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»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Сторожева Екатерина Анатольевна</w:t>
            </w:r>
          </w:p>
        </w:tc>
      </w:tr>
      <w:tr w:rsidR="00F46FF9" w:rsidRPr="000E0C90" w:rsidTr="00F46F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D63812">
            <w:pPr>
              <w:spacing w:line="314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4D4341" w:rsidRDefault="004D4341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  <w:r w:rsidRPr="004D434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«Развитие мелкой моторики у</w:t>
            </w:r>
            <w:r w:rsidRPr="004D434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D434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детей раннего возраста»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Савельева Ольга Федоровна</w:t>
            </w:r>
          </w:p>
        </w:tc>
      </w:tr>
      <w:tr w:rsidR="00F46FF9" w:rsidRPr="000E0C90" w:rsidTr="00F46F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D63812">
            <w:pPr>
              <w:spacing w:line="314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CC253A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CC25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«Духовно-нравственное воспитание в старших группах»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Шипицина Валентина Семеновна</w:t>
            </w:r>
          </w:p>
        </w:tc>
      </w:tr>
      <w:tr w:rsidR="00F46FF9" w:rsidRPr="000E0C90" w:rsidTr="00F46FF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F46FF9" w:rsidP="00D63812">
            <w:pPr>
              <w:spacing w:line="314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8.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CC253A" w:rsidRDefault="00B8091A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«Повышение эффективности преодоления дефектов звукопроизношения у детей с речевыми нарушениями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логопункта</w:t>
            </w:r>
            <w:proofErr w:type="spellEnd"/>
            <w:r w:rsidR="00CC253A" w:rsidRPr="00CC25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»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B8091A" w:rsidP="009F0A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Казанцева Ольга </w:t>
            </w:r>
            <w:r w:rsidR="001B40B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Анатольевна</w:t>
            </w:r>
          </w:p>
        </w:tc>
      </w:tr>
    </w:tbl>
    <w:p w:rsidR="00F46FF9" w:rsidRDefault="00BE6D17" w:rsidP="00BE6D17">
      <w:pPr>
        <w:tabs>
          <w:tab w:val="left" w:pos="8234"/>
        </w:tabs>
        <w:spacing w:line="275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ab/>
      </w:r>
    </w:p>
    <w:p w:rsidR="00BE6D17" w:rsidRDefault="00BE6D17" w:rsidP="00BE6D17">
      <w:pPr>
        <w:tabs>
          <w:tab w:val="left" w:pos="8234"/>
        </w:tabs>
        <w:spacing w:line="275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BE6D17" w:rsidRDefault="00BE6D17" w:rsidP="00BE6D17">
      <w:pPr>
        <w:tabs>
          <w:tab w:val="left" w:pos="8234"/>
        </w:tabs>
        <w:spacing w:line="275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BE6D17" w:rsidRDefault="00BE6D17" w:rsidP="00BE6D17">
      <w:pPr>
        <w:tabs>
          <w:tab w:val="left" w:pos="8234"/>
        </w:tabs>
        <w:spacing w:line="275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BE6D17" w:rsidRDefault="00BE6D17" w:rsidP="00BE6D17">
      <w:pPr>
        <w:tabs>
          <w:tab w:val="left" w:pos="8234"/>
        </w:tabs>
        <w:spacing w:line="275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BE6D17" w:rsidRDefault="00BE6D17" w:rsidP="00BE6D17">
      <w:pPr>
        <w:tabs>
          <w:tab w:val="left" w:pos="8234"/>
        </w:tabs>
        <w:spacing w:line="275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1406CF" w:rsidRPr="000E0C90" w:rsidRDefault="001406CF" w:rsidP="00BE6D17">
      <w:pPr>
        <w:tabs>
          <w:tab w:val="left" w:pos="8234"/>
        </w:tabs>
        <w:spacing w:line="275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D63812" w:rsidRPr="000E0C90" w:rsidRDefault="00F46FF9" w:rsidP="004177A2">
      <w:pPr>
        <w:spacing w:line="275" w:lineRule="atLeast"/>
        <w:ind w:left="435" w:hanging="36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 w:bidi="ar-SA"/>
        </w:rPr>
        <w:t>4</w:t>
      </w:r>
      <w:r w:rsidR="00D63812" w:rsidRPr="000E0C9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ru-RU" w:bidi="ar-SA"/>
        </w:rPr>
        <w:t xml:space="preserve"> . Организационно – </w:t>
      </w:r>
      <w:r w:rsidR="001654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ru-RU" w:bidi="ar-SA"/>
        </w:rPr>
        <w:t>педагогическая</w:t>
      </w:r>
      <w:r w:rsidR="00D63812" w:rsidRPr="000E0C9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ru-RU" w:bidi="ar-SA"/>
        </w:rPr>
        <w:t xml:space="preserve"> работа ДОУ</w:t>
      </w:r>
    </w:p>
    <w:p w:rsidR="00D63812" w:rsidRPr="000E0C90" w:rsidRDefault="00FA7AE6" w:rsidP="00D63812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4.1. </w:t>
      </w:r>
      <w:r w:rsidR="00D63812"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Педагогические советы</w:t>
      </w:r>
    </w:p>
    <w:p w:rsidR="00D63812" w:rsidRPr="000E0C90" w:rsidRDefault="00D63812" w:rsidP="00D63812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Установочный педсовет № 1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Цель: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 Познакомить педагогов с итогами деятельности  детского сада за летний</w:t>
      </w:r>
      <w:r w:rsidR="004177A2"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оздоровительный 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период, принятие и утверждения плана деятельности учреждения на новый учебный год.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 </w:t>
      </w:r>
    </w:p>
    <w:tbl>
      <w:tblPr>
        <w:tblpPr w:leftFromText="180" w:rightFromText="180" w:vertAnchor="text" w:tblpX="108" w:tblpY="1"/>
        <w:tblOverlap w:val="never"/>
        <w:tblW w:w="9187" w:type="dxa"/>
        <w:tblCellMar>
          <w:left w:w="0" w:type="dxa"/>
          <w:right w:w="0" w:type="dxa"/>
        </w:tblCellMar>
        <w:tblLook w:val="04A0"/>
      </w:tblPr>
      <w:tblGrid>
        <w:gridCol w:w="545"/>
        <w:gridCol w:w="5238"/>
        <w:gridCol w:w="436"/>
        <w:gridCol w:w="2968"/>
      </w:tblGrid>
      <w:tr w:rsidR="00D63812" w:rsidRPr="000E0C90" w:rsidTr="008826EA">
        <w:trPr>
          <w:trHeight w:val="302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2A450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2A450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Содержание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2A450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Ответственный</w:t>
            </w:r>
          </w:p>
        </w:tc>
      </w:tr>
      <w:tr w:rsidR="00D63812" w:rsidRPr="000E0C90" w:rsidTr="008826EA">
        <w:trPr>
          <w:trHeight w:val="289"/>
        </w:trPr>
        <w:tc>
          <w:tcPr>
            <w:tcW w:w="91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2A450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Август- Сентябрь</w:t>
            </w:r>
          </w:p>
        </w:tc>
      </w:tr>
      <w:tr w:rsidR="00D63812" w:rsidRPr="005D531E" w:rsidTr="008826EA">
        <w:trPr>
          <w:trHeight w:val="79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2A4501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86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7C0" w:rsidRPr="000E0C90" w:rsidRDefault="00D63812" w:rsidP="00DC77C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Тема: «Итоги летней озд</w:t>
            </w:r>
            <w:r w:rsidR="00F46FF9"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оровитель</w:t>
            </w:r>
            <w:r w:rsidR="00DC77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ной работы. План работы на  2019-2020</w:t>
            </w: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 xml:space="preserve"> учебн</w:t>
            </w:r>
            <w:r w:rsidR="00F46FF9"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ый год.</w:t>
            </w:r>
            <w:r w:rsidR="002A4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 xml:space="preserve"> </w:t>
            </w:r>
          </w:p>
          <w:p w:rsidR="00D63812" w:rsidRPr="000E0C90" w:rsidRDefault="00D63812" w:rsidP="002A450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D63812" w:rsidRPr="00DC77C0" w:rsidTr="008826EA">
        <w:trPr>
          <w:trHeight w:val="3401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2A4501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1.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2A450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1.Анализ выполнения комплексного плана летней оздоровительной работы</w:t>
            </w:r>
          </w:p>
          <w:p w:rsidR="00D63812" w:rsidRPr="000E0C90" w:rsidRDefault="00D63812" w:rsidP="002A4501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C77C0" w:rsidP="002A450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Руководитель стр. подразделения</w:t>
            </w:r>
          </w:p>
        </w:tc>
      </w:tr>
      <w:tr w:rsidR="00D63812" w:rsidRPr="005D531E" w:rsidTr="008826EA">
        <w:trPr>
          <w:trHeight w:val="408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2A4501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2A4501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Подготовка к педсовету:</w:t>
            </w:r>
          </w:p>
          <w:p w:rsidR="00D63812" w:rsidRPr="000E0C90" w:rsidRDefault="00D63812" w:rsidP="002A4501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2.Разработка годового плана, графиков, расписания НОД</w:t>
            </w:r>
          </w:p>
          <w:p w:rsidR="00D63812" w:rsidRPr="000E0C90" w:rsidRDefault="00D63812" w:rsidP="002A4501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3.Разработка рабочих программ, программ по дополнительному образованию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DC77C0" w:rsidP="002A4501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Руководитель стр. подразделения</w:t>
            </w:r>
            <w:r w:rsidR="00F46FF9"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</w:t>
            </w:r>
          </w:p>
          <w:p w:rsidR="00D63812" w:rsidRPr="000E0C90" w:rsidRDefault="00D63812" w:rsidP="002A4501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  <w:p w:rsidR="00D63812" w:rsidRPr="000E0C90" w:rsidRDefault="00D63812" w:rsidP="002A4501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Специалисты ДОУ</w:t>
            </w:r>
          </w:p>
        </w:tc>
      </w:tr>
      <w:tr w:rsidR="002A4501" w:rsidRPr="005D531E" w:rsidTr="005A68B5">
        <w:trPr>
          <w:trHeight w:val="408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01" w:rsidRPr="000E0C90" w:rsidRDefault="008826EA" w:rsidP="002A4501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7C0" w:rsidRPr="000E0C90" w:rsidRDefault="00DC77C0" w:rsidP="00DC77C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.Обсуждение и принят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ие годового плана работы на 2019-2020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учебный год</w:t>
            </w:r>
          </w:p>
          <w:p w:rsidR="00DC77C0" w:rsidRPr="000E0C90" w:rsidRDefault="00DC77C0" w:rsidP="00DC77C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  - рабочих программ на 2019-2020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учебный год;</w:t>
            </w:r>
          </w:p>
          <w:p w:rsidR="00DC77C0" w:rsidRPr="000E0C90" w:rsidRDefault="00DC77C0" w:rsidP="00DC77C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  - учебного плана;</w:t>
            </w:r>
          </w:p>
          <w:p w:rsidR="00DC77C0" w:rsidRPr="000E0C90" w:rsidRDefault="00DC77C0" w:rsidP="00DC77C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  - планов самообразования воспитателей;</w:t>
            </w:r>
          </w:p>
          <w:p w:rsidR="00DC77C0" w:rsidRPr="000E0C90" w:rsidRDefault="00DC77C0" w:rsidP="00DC77C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  -режима и сетки НОД;</w:t>
            </w:r>
          </w:p>
          <w:p w:rsidR="00DC77C0" w:rsidRPr="000E0C90" w:rsidRDefault="00DC77C0" w:rsidP="00DC77C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  - положений;</w:t>
            </w:r>
          </w:p>
          <w:p w:rsidR="002A4501" w:rsidRPr="000E0C90" w:rsidRDefault="00DC77C0" w:rsidP="00DC77C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 - инструкций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7C0" w:rsidRPr="000E0C90" w:rsidRDefault="00DC77C0" w:rsidP="00DC77C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Руководитель стр. подразделения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</w:t>
            </w:r>
          </w:p>
          <w:p w:rsidR="008826EA" w:rsidRPr="000E0C90" w:rsidRDefault="008826EA" w:rsidP="008826E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  <w:p w:rsidR="002A4501" w:rsidRPr="000E0C90" w:rsidRDefault="008826EA" w:rsidP="008826E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Специалисты ДОУ</w:t>
            </w:r>
          </w:p>
        </w:tc>
      </w:tr>
      <w:tr w:rsidR="005A68B5" w:rsidRPr="005A68B5" w:rsidTr="005A68B5">
        <w:trPr>
          <w:trHeight w:val="408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B5" w:rsidRDefault="005A68B5" w:rsidP="002A4501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B5" w:rsidRDefault="005A68B5" w:rsidP="00DC77C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Планирование работы по раннему выявлению детей, находящихся в группе риска.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B5" w:rsidRDefault="005A68B5" w:rsidP="00DC77C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Руководитель стр. подразделения</w:t>
            </w:r>
          </w:p>
        </w:tc>
      </w:tr>
    </w:tbl>
    <w:p w:rsidR="005A68B5" w:rsidRDefault="005A68B5" w:rsidP="00D6381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val="ru-RU" w:eastAsia="ru-RU" w:bidi="ar-SA"/>
        </w:rPr>
      </w:pPr>
    </w:p>
    <w:p w:rsidR="005A68B5" w:rsidRDefault="005A68B5" w:rsidP="00D6381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val="ru-RU" w:eastAsia="ru-RU" w:bidi="ar-SA"/>
        </w:rPr>
      </w:pPr>
    </w:p>
    <w:p w:rsidR="005A68B5" w:rsidRDefault="005A68B5" w:rsidP="00D6381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val="ru-RU" w:eastAsia="ru-RU" w:bidi="ar-SA"/>
        </w:rPr>
      </w:pPr>
    </w:p>
    <w:p w:rsidR="002A79FA" w:rsidRDefault="002A4501" w:rsidP="00D6381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val="ru-RU" w:eastAsia="ru-RU" w:bidi="ar-SA"/>
        </w:rPr>
        <w:br w:type="textWrapping" w:clear="all"/>
      </w:r>
    </w:p>
    <w:p w:rsidR="00F43F9A" w:rsidRDefault="00F43F9A" w:rsidP="00F43F9A">
      <w:pPr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F43F9A" w:rsidRDefault="00F43F9A" w:rsidP="00F43F9A">
      <w:pPr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F43F9A" w:rsidRDefault="00F43F9A" w:rsidP="00F43F9A">
      <w:pPr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5A68B5" w:rsidRDefault="005A68B5" w:rsidP="00F43F9A">
      <w:pPr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1406CF" w:rsidRDefault="001406CF" w:rsidP="00F43F9A">
      <w:pPr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F43F9A" w:rsidRDefault="00F43F9A" w:rsidP="00F43F9A">
      <w:pPr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D63812" w:rsidRPr="00B912C5" w:rsidRDefault="00D63812" w:rsidP="00F43F9A">
      <w:pPr>
        <w:ind w:left="2832" w:firstLine="708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B912C5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Педсовет № 2</w:t>
      </w:r>
      <w:r w:rsidR="00076BF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</w:p>
    <w:tbl>
      <w:tblPr>
        <w:tblpPr w:leftFromText="180" w:rightFromText="180" w:vertAnchor="text"/>
        <w:tblW w:w="9322" w:type="dxa"/>
        <w:tblCellMar>
          <w:left w:w="0" w:type="dxa"/>
          <w:right w:w="0" w:type="dxa"/>
        </w:tblCellMar>
        <w:tblLook w:val="04A0"/>
      </w:tblPr>
      <w:tblGrid>
        <w:gridCol w:w="543"/>
        <w:gridCol w:w="5773"/>
        <w:gridCol w:w="455"/>
        <w:gridCol w:w="2551"/>
      </w:tblGrid>
      <w:tr w:rsidR="00D63812" w:rsidRPr="000E0C90" w:rsidTr="000E0C90">
        <w:trPr>
          <w:trHeight w:val="270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B912C5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B9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5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B912C5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B9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Содержание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B912C5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B9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Ответственный</w:t>
            </w:r>
          </w:p>
        </w:tc>
      </w:tr>
      <w:tr w:rsidR="00D63812" w:rsidRPr="000E0C90" w:rsidTr="000E0C90">
        <w:trPr>
          <w:trHeight w:val="341"/>
        </w:trPr>
        <w:tc>
          <w:tcPr>
            <w:tcW w:w="6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B912C5" w:rsidRDefault="00076BFF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Декабрь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B912C5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B912C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R="00D63812" w:rsidRPr="005D531E" w:rsidTr="000E0C90">
        <w:trPr>
          <w:trHeight w:val="113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</w:p>
        </w:tc>
        <w:tc>
          <w:tcPr>
            <w:tcW w:w="8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B912C5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B912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ru-RU" w:eastAsia="ru-RU" w:bidi="ar-SA"/>
              </w:rPr>
              <w:t>Педсовет № 2.</w:t>
            </w:r>
          </w:p>
          <w:p w:rsidR="00B912C5" w:rsidRPr="00B912C5" w:rsidRDefault="00D63812" w:rsidP="00B912C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B9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 xml:space="preserve">Тема: </w:t>
            </w:r>
            <w:r w:rsidR="00B912C5" w:rsidRPr="00B9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«</w:t>
            </w:r>
            <w:r w:rsidR="005A6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Инновационные формы работы, которые предстоит опробовать педагогам"</w:t>
            </w:r>
            <w:r w:rsidR="00B912C5" w:rsidRPr="00B9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»</w:t>
            </w:r>
          </w:p>
          <w:p w:rsidR="00D63812" w:rsidRPr="000E0C90" w:rsidRDefault="00D63812" w:rsidP="00B912C5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</w:p>
        </w:tc>
      </w:tr>
      <w:tr w:rsidR="00D63812" w:rsidRPr="005D531E" w:rsidTr="000E0C90">
        <w:trPr>
          <w:trHeight w:val="42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B912C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1.</w:t>
            </w:r>
          </w:p>
          <w:p w:rsidR="00EA69A2" w:rsidRDefault="00EA69A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EA69A2" w:rsidRDefault="00EA69A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2.</w:t>
            </w:r>
          </w:p>
          <w:p w:rsidR="00EA69A2" w:rsidRDefault="00EA69A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EA69A2" w:rsidRDefault="00EA69A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EA69A2" w:rsidRPr="000E0C90" w:rsidRDefault="00EA69A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3.</w:t>
            </w:r>
          </w:p>
        </w:tc>
        <w:tc>
          <w:tcPr>
            <w:tcW w:w="6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Default="00B912C5" w:rsidP="00D63812">
            <w:pPr>
              <w:ind w:left="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B912C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Заслушать отчет о результатах выполнения решений предыдущего педсовета.</w:t>
            </w:r>
          </w:p>
          <w:p w:rsidR="00B912C5" w:rsidRDefault="00B912C5" w:rsidP="00D63812">
            <w:pPr>
              <w:ind w:left="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Заслушать</w:t>
            </w:r>
            <w:r w:rsidR="005A68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выступление на тему «</w:t>
            </w:r>
            <w:r w:rsidR="00473B2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Краткосрочные образовательные практики для детей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»</w:t>
            </w:r>
          </w:p>
          <w:p w:rsidR="00013A87" w:rsidRDefault="00013A87" w:rsidP="00D63812">
            <w:pPr>
              <w:ind w:left="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B912C5" w:rsidRDefault="00473B2F" w:rsidP="00D63812">
            <w:pPr>
              <w:ind w:left="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"Игровой сеан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как форма взаимодействия воспитателя и музыкального руководителя"</w:t>
            </w:r>
            <w:r w:rsidR="00EA69A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</w:t>
            </w:r>
          </w:p>
          <w:p w:rsidR="00B912C5" w:rsidRPr="000E0C90" w:rsidRDefault="00B912C5" w:rsidP="00D63812">
            <w:pPr>
              <w:ind w:left="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C5" w:rsidRDefault="005A68B5" w:rsidP="00B912C5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Руководитель стр. подразделени</w:t>
            </w:r>
            <w:r w:rsidR="00013A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я</w:t>
            </w:r>
          </w:p>
          <w:p w:rsidR="00013A87" w:rsidRDefault="00013A87" w:rsidP="00B912C5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Зам. зав. по учебно-воспитательной работе</w:t>
            </w:r>
          </w:p>
          <w:p w:rsidR="00B912C5" w:rsidRDefault="00B912C5" w:rsidP="00B912C5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B912C5" w:rsidRPr="000E0C90" w:rsidRDefault="00013A87" w:rsidP="00B912C5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Мальцева О.А.- музыкальный руководитель ДОУ "Солнышко"</w:t>
            </w:r>
            <w:r w:rsidR="00C9574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</w:t>
            </w:r>
          </w:p>
        </w:tc>
      </w:tr>
    </w:tbl>
    <w:p w:rsidR="00D63812" w:rsidRPr="000E0C90" w:rsidRDefault="00D63812" w:rsidP="00D63812">
      <w:pPr>
        <w:spacing w:before="262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D63812" w:rsidRDefault="00FA7AE6" w:rsidP="00FA7AE6">
      <w:pPr>
        <w:spacing w:before="262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FA7AE6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Педсовет № 3</w:t>
      </w:r>
    </w:p>
    <w:p w:rsidR="00076BFF" w:rsidRDefault="001406CF" w:rsidP="00FA7AE6">
      <w:pPr>
        <w:spacing w:before="262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Тема: «Формирование познавательного интереса у дошкольников</w:t>
      </w:r>
      <w:r w:rsidR="00076BFF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»</w:t>
      </w:r>
    </w:p>
    <w:tbl>
      <w:tblPr>
        <w:tblStyle w:val="af8"/>
        <w:tblW w:w="0" w:type="auto"/>
        <w:tblLook w:val="04A0"/>
      </w:tblPr>
      <w:tblGrid>
        <w:gridCol w:w="301"/>
        <w:gridCol w:w="886"/>
        <w:gridCol w:w="823"/>
      </w:tblGrid>
      <w:tr w:rsidR="00076BFF" w:rsidRPr="00013A87" w:rsidTr="00076BFF">
        <w:tc>
          <w:tcPr>
            <w:tcW w:w="534" w:type="dxa"/>
          </w:tcPr>
          <w:p w:rsidR="00076BFF" w:rsidRDefault="00076BFF" w:rsidP="00FA7AE6">
            <w:pPr>
              <w:spacing w:before="262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6237" w:type="dxa"/>
          </w:tcPr>
          <w:p w:rsidR="00076BFF" w:rsidRDefault="00076BFF" w:rsidP="00FA7AE6">
            <w:pPr>
              <w:spacing w:before="262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Содержание</w:t>
            </w:r>
          </w:p>
        </w:tc>
        <w:tc>
          <w:tcPr>
            <w:tcW w:w="2800" w:type="dxa"/>
          </w:tcPr>
          <w:p w:rsidR="00076BFF" w:rsidRDefault="00076BFF" w:rsidP="00FA7AE6">
            <w:pPr>
              <w:spacing w:before="262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r w:rsidRPr="00B9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Ответственный</w:t>
            </w:r>
          </w:p>
        </w:tc>
      </w:tr>
      <w:tr w:rsidR="00076BFF" w:rsidRPr="00013A87" w:rsidTr="00076BFF">
        <w:tc>
          <w:tcPr>
            <w:tcW w:w="534" w:type="dxa"/>
          </w:tcPr>
          <w:p w:rsidR="00076BFF" w:rsidRDefault="00076BFF" w:rsidP="00FA7AE6">
            <w:pPr>
              <w:spacing w:before="262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6237" w:type="dxa"/>
          </w:tcPr>
          <w:p w:rsidR="00076BFF" w:rsidRDefault="00076BFF" w:rsidP="00FA7AE6">
            <w:pPr>
              <w:spacing w:before="262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Февраль</w:t>
            </w:r>
          </w:p>
        </w:tc>
        <w:tc>
          <w:tcPr>
            <w:tcW w:w="2800" w:type="dxa"/>
          </w:tcPr>
          <w:p w:rsidR="00076BFF" w:rsidRDefault="00076BFF" w:rsidP="00FA7AE6">
            <w:pPr>
              <w:spacing w:before="262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</w:p>
        </w:tc>
      </w:tr>
      <w:tr w:rsidR="00076BFF" w:rsidTr="00076BFF">
        <w:tc>
          <w:tcPr>
            <w:tcW w:w="534" w:type="dxa"/>
          </w:tcPr>
          <w:p w:rsidR="00076BFF" w:rsidRDefault="00076BFF" w:rsidP="00FA7AE6">
            <w:pPr>
              <w:spacing w:before="262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6237" w:type="dxa"/>
          </w:tcPr>
          <w:p w:rsidR="00076BFF" w:rsidRDefault="00076BFF" w:rsidP="00076BFF">
            <w:pPr>
              <w:ind w:left="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B912C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1.Заслушать отчет о результатах выполнения решений предыдущего педсовета.</w:t>
            </w:r>
          </w:p>
          <w:p w:rsidR="00076BFF" w:rsidRDefault="001406CF" w:rsidP="00076BFF">
            <w:pPr>
              <w:ind w:left="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2. Рассмотреть опыт формирования у детей любо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знательности и познавательной мотивации в процессе экскурсий в природу</w:t>
            </w:r>
          </w:p>
          <w:p w:rsidR="00F8083D" w:rsidRDefault="00F8083D" w:rsidP="00076BFF">
            <w:pPr>
              <w:ind w:left="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076BFF" w:rsidRDefault="00076BFF" w:rsidP="00076BFF">
            <w:pPr>
              <w:ind w:left="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3. Рассмотреть</w:t>
            </w:r>
            <w:r w:rsidR="001406C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опыт развития конструкторских умений</w:t>
            </w:r>
            <w:r w:rsidR="00CD2C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детей в организованной и свободной деятельности</w:t>
            </w:r>
          </w:p>
          <w:p w:rsidR="00F8083D" w:rsidRDefault="00F8083D" w:rsidP="00076BFF">
            <w:pPr>
              <w:ind w:left="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076BFF" w:rsidRDefault="00F8083D" w:rsidP="00CD2C12">
            <w:pPr>
              <w:ind w:left="1"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4. </w:t>
            </w:r>
            <w:r w:rsidR="00CD2C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Подвести итоги конкурса: "Лучший мате</w:t>
            </w:r>
            <w:r w:rsidR="00CD2C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матический уголок"</w:t>
            </w:r>
          </w:p>
        </w:tc>
        <w:tc>
          <w:tcPr>
            <w:tcW w:w="2800" w:type="dxa"/>
          </w:tcPr>
          <w:p w:rsidR="00CD2C12" w:rsidRDefault="00CD2C12" w:rsidP="00CD2C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Руководитель стр. подразделения</w:t>
            </w:r>
          </w:p>
          <w:p w:rsidR="00F8083D" w:rsidRDefault="00076BFF" w:rsidP="00F8083D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</w:t>
            </w:r>
            <w:r w:rsidR="001406C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оспитатели: Казанцева Л.А., Исакова Е.Д</w:t>
            </w:r>
          </w:p>
          <w:p w:rsidR="00CD2C12" w:rsidRDefault="00CD2C12" w:rsidP="00F8083D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CD2C12" w:rsidRDefault="00CD2C12" w:rsidP="00F8083D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Сторожева Е.А.</w:t>
            </w:r>
          </w:p>
          <w:p w:rsidR="00CD2C12" w:rsidRDefault="00CD2C12" w:rsidP="00F8083D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Савельева О.Ф.</w:t>
            </w:r>
          </w:p>
          <w:p w:rsidR="00CD2C12" w:rsidRDefault="00CD2C12" w:rsidP="00F8083D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Шипицина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В.С.</w:t>
            </w:r>
          </w:p>
          <w:p w:rsidR="00CD2C12" w:rsidRDefault="00CD2C12" w:rsidP="00F8083D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Боталова Ю.П.</w:t>
            </w:r>
          </w:p>
          <w:p w:rsidR="00F8083D" w:rsidRPr="000E0C90" w:rsidRDefault="00F8083D" w:rsidP="00F8083D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F8083D" w:rsidRPr="000E0C90" w:rsidRDefault="00F8083D" w:rsidP="00F8083D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  <w:p w:rsidR="00076BFF" w:rsidRPr="00076BFF" w:rsidRDefault="00076BFF" w:rsidP="00FA7AE6">
            <w:pPr>
              <w:spacing w:before="262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</w:tbl>
    <w:p w:rsidR="00076BFF" w:rsidRPr="00FA7AE6" w:rsidRDefault="00076BFF" w:rsidP="00FA7AE6">
      <w:pPr>
        <w:spacing w:before="262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p w:rsidR="00F46FF9" w:rsidRPr="00F8083D" w:rsidRDefault="00F46FF9" w:rsidP="00F8083D">
      <w:pPr>
        <w:spacing w:before="262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8826EA" w:rsidRDefault="008826EA" w:rsidP="00D6381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CD2C12" w:rsidRDefault="00CD2C12" w:rsidP="00D6381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CD2C12" w:rsidRDefault="00CD2C12" w:rsidP="00D6381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D63812" w:rsidRPr="000E0C90" w:rsidRDefault="00D63812" w:rsidP="00D63812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Педсовет № </w:t>
      </w:r>
      <w:r w:rsidR="00FA7AE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4</w:t>
      </w:r>
    </w:p>
    <w:p w:rsidR="00D63812" w:rsidRPr="000E0C90" w:rsidRDefault="00D63812" w:rsidP="00D63812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ru-RU" w:eastAsia="ru-RU" w:bidi="ar-SA"/>
        </w:rPr>
        <w:t>Цель: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 подведени</w:t>
      </w:r>
      <w:r w:rsidR="00CD2C1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е итогов работы. Подготовка к ЛОП. </w:t>
      </w:r>
      <w:r w:rsidRPr="000E0C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 Подготовка проекта годового плана на новый учебный год.</w:t>
      </w:r>
    </w:p>
    <w:tbl>
      <w:tblPr>
        <w:tblW w:w="11416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68"/>
        <w:gridCol w:w="6493"/>
        <w:gridCol w:w="65"/>
        <w:gridCol w:w="2243"/>
        <w:gridCol w:w="486"/>
        <w:gridCol w:w="1075"/>
        <w:gridCol w:w="486"/>
      </w:tblGrid>
      <w:tr w:rsidR="00D63812" w:rsidRPr="00CD2C12" w:rsidTr="00CD389C">
        <w:trPr>
          <w:gridAfter w:val="1"/>
          <w:wAfter w:w="486" w:type="dxa"/>
          <w:trHeight w:val="33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6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Содержание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Ответственный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R="00D63812" w:rsidRPr="00CD2C12" w:rsidTr="001053A5">
        <w:trPr>
          <w:gridAfter w:val="1"/>
          <w:wAfter w:w="486" w:type="dxa"/>
          <w:trHeight w:val="409"/>
        </w:trPr>
        <w:tc>
          <w:tcPr>
            <w:tcW w:w="9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Май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R="00D63812" w:rsidRPr="005D531E" w:rsidTr="001053A5">
        <w:trPr>
          <w:gridAfter w:val="1"/>
          <w:wAfter w:w="486" w:type="dxa"/>
          <w:trHeight w:val="645"/>
        </w:trPr>
        <w:tc>
          <w:tcPr>
            <w:tcW w:w="9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F9" w:rsidRPr="000E0C90" w:rsidRDefault="00CD2C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Тема: «Итоги работы ДОУ за 2019-2020</w:t>
            </w:r>
            <w:r w:rsidR="00D63812"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 xml:space="preserve"> учебный год. </w:t>
            </w:r>
          </w:p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Подготовка к ЛОП»</w:t>
            </w:r>
          </w:p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План проведения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R="00D63812" w:rsidRPr="0048491C" w:rsidTr="00CD389C">
        <w:trPr>
          <w:gridAfter w:val="1"/>
          <w:wAfter w:w="486" w:type="dxa"/>
          <w:trHeight w:val="6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1.Анализ выполнен</w:t>
            </w:r>
            <w:r w:rsidR="00F46FF9"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ия годового плана </w:t>
            </w:r>
            <w:r w:rsidR="00CD2C1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работы за 2019-2020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учебный год и мониторинга реализации основной образовательной программы</w:t>
            </w:r>
          </w:p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2.Итоги комплексной проверки  групп</w:t>
            </w:r>
          </w:p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общеразвивающей   направленности для детей  6-7 лет и диагностики психологической готовности детей к школьному обучению</w:t>
            </w:r>
          </w:p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3.Обсуждение проек</w:t>
            </w:r>
            <w:r w:rsidR="002A450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та годового плана</w:t>
            </w:r>
            <w:r w:rsidR="00F43F9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работы на 2019</w:t>
            </w:r>
            <w:r w:rsidR="00F46FF9"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-2020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учебный год</w:t>
            </w:r>
          </w:p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4.Утверждение комплексного плана работы на летний оздоровительный период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48491C" w:rsidP="00F46FF9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тр. подразделения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R="00D63812" w:rsidRPr="0048491C" w:rsidTr="00CD389C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</w:tr>
    </w:tbl>
    <w:p w:rsidR="0048491C" w:rsidRDefault="0048491C" w:rsidP="0048491C">
      <w:pPr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</w:p>
    <w:p w:rsidR="00C30705" w:rsidRDefault="00C30705" w:rsidP="00165440">
      <w:pPr>
        <w:ind w:firstLine="0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</w:p>
    <w:p w:rsidR="00F43F9A" w:rsidRDefault="00F43F9A" w:rsidP="00D6381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D63812" w:rsidRPr="00165440" w:rsidRDefault="0048491C" w:rsidP="00D63812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4.2</w:t>
      </w:r>
      <w:r w:rsidR="00165440" w:rsidRPr="0016544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. </w:t>
      </w:r>
      <w:r w:rsidR="00D63812" w:rsidRPr="0016544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Конкурсы, выставки, смотры</w:t>
      </w:r>
    </w:p>
    <w:tbl>
      <w:tblPr>
        <w:tblpPr w:leftFromText="180" w:rightFromText="180" w:vertAnchor="text" w:tblpY="1"/>
        <w:tblOverlap w:val="never"/>
        <w:tblW w:w="9322" w:type="dxa"/>
        <w:tblCellMar>
          <w:left w:w="0" w:type="dxa"/>
          <w:right w:w="0" w:type="dxa"/>
        </w:tblCellMar>
        <w:tblLook w:val="04A0"/>
      </w:tblPr>
      <w:tblGrid>
        <w:gridCol w:w="574"/>
        <w:gridCol w:w="4637"/>
        <w:gridCol w:w="1560"/>
        <w:gridCol w:w="2551"/>
      </w:tblGrid>
      <w:tr w:rsidR="00D63812" w:rsidRPr="00165440" w:rsidTr="0048491C"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4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Ответственный</w:t>
            </w:r>
          </w:p>
        </w:tc>
      </w:tr>
      <w:tr w:rsidR="00D63812" w:rsidRPr="00CD389C" w:rsidTr="0048491C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4177A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Default="00D63812" w:rsidP="0048491C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Выставка поделок из овощей «</w:t>
            </w:r>
            <w:proofErr w:type="gramStart"/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Необычное</w:t>
            </w:r>
            <w:proofErr w:type="gramEnd"/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из обычного»</w:t>
            </w:r>
          </w:p>
          <w:p w:rsidR="00F43F9A" w:rsidRPr="00CD389C" w:rsidRDefault="00F43F9A" w:rsidP="0048491C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«День открытых дверей»</w:t>
            </w:r>
          </w:p>
          <w:p w:rsidR="00D63812" w:rsidRPr="00CD389C" w:rsidRDefault="00D63812" w:rsidP="0048491C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</w:tc>
      </w:tr>
      <w:tr w:rsidR="00D63812" w:rsidRPr="00CD389C" w:rsidTr="0048491C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4177A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</w:t>
            </w:r>
            <w:r w:rsidR="00D63812"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9A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«Я бабушкин и дедушкин </w:t>
            </w:r>
            <w:proofErr w:type="gramStart"/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друг</w:t>
            </w:r>
            <w:proofErr w:type="gramEnd"/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и помощник» -</w:t>
            </w:r>
            <w:r w:rsidR="00F43F9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выставка совместного творчества и рукоделия</w:t>
            </w:r>
            <w:r w:rsidR="00F43F9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</w:tc>
      </w:tr>
      <w:tr w:rsidR="00D63812" w:rsidRPr="00CD389C" w:rsidTr="0048491C">
        <w:trPr>
          <w:trHeight w:val="83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4177A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</w:t>
            </w:r>
            <w:r w:rsidR="00D63812"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« Мамочке любимой</w:t>
            </w:r>
            <w:r w:rsidR="00F43F9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…</w:t>
            </w: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» - конкурс поделок ко Дню Матери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</w:tc>
      </w:tr>
      <w:tr w:rsidR="00D63812" w:rsidRPr="00CD389C" w:rsidTr="0048491C">
        <w:trPr>
          <w:trHeight w:val="1501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4177A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4.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9A" w:rsidRDefault="00804B86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«Новогодняя игрушка</w:t>
            </w:r>
            <w:r w:rsidR="00D63812"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» - выставка сотворчества взрослых и детей.</w:t>
            </w:r>
            <w:r w:rsidR="00F43F9A"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</w:p>
          <w:p w:rsidR="00D63812" w:rsidRPr="00CD389C" w:rsidRDefault="00F43F9A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Смотр-конкурс «Лучшие постройки из снега»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  групп</w:t>
            </w:r>
          </w:p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родители, дети</w:t>
            </w:r>
          </w:p>
        </w:tc>
      </w:tr>
      <w:tr w:rsidR="00D63812" w:rsidRPr="00CD389C" w:rsidTr="0048491C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4177A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5.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Акция «Покормим птиц зимо</w:t>
            </w:r>
            <w:r w:rsidR="00804B8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й</w:t>
            </w: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»</w:t>
            </w:r>
          </w:p>
          <w:p w:rsidR="00D63812" w:rsidRPr="00CD389C" w:rsidRDefault="00D63812" w:rsidP="0048491C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Выставка детских работ «Рождественская сказка»</w:t>
            </w:r>
          </w:p>
          <w:p w:rsidR="00D63812" w:rsidRPr="00CD389C" w:rsidRDefault="00D63812" w:rsidP="0048491C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  <w:r w:rsidR="003B2B8D"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 родители, дети</w:t>
            </w:r>
          </w:p>
        </w:tc>
      </w:tr>
      <w:tr w:rsidR="00D63812" w:rsidRPr="00CD389C" w:rsidTr="0048491C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4177A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6</w:t>
            </w:r>
            <w:r w:rsidR="00D63812"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Выставка детского </w:t>
            </w:r>
            <w:r w:rsidR="004177A2"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рисунка «Буду в армии служить….</w:t>
            </w:r>
          </w:p>
          <w:p w:rsidR="00D63812" w:rsidRPr="00CD389C" w:rsidRDefault="00ED487F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Мероприятия ко Дню коми-пермяцкого языка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родители, дети</w:t>
            </w:r>
          </w:p>
        </w:tc>
      </w:tr>
      <w:tr w:rsidR="0048491C" w:rsidRPr="00CD389C" w:rsidTr="0048491C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1C" w:rsidRPr="00CD389C" w:rsidRDefault="0048491C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7.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1C" w:rsidRPr="00CD389C" w:rsidRDefault="0048491C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Конкурс: "Лучший  математический уголок"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1C" w:rsidRPr="00CD389C" w:rsidRDefault="0048491C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1C" w:rsidRPr="00CD389C" w:rsidRDefault="0048491C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  <w:p w:rsidR="0048491C" w:rsidRPr="00CD389C" w:rsidRDefault="0048491C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D63812" w:rsidRPr="00CD389C" w:rsidTr="0048491C">
        <w:trPr>
          <w:trHeight w:val="1690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48491C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8</w:t>
            </w:r>
            <w:r w:rsidR="004177A2"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Выставка детских работ «Мамы разные нужны, мамы всякие важны»</w:t>
            </w:r>
          </w:p>
          <w:p w:rsidR="00D63812" w:rsidRPr="00CD389C" w:rsidRDefault="00D63812" w:rsidP="0048491C">
            <w:pPr>
              <w:ind w:left="-5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</w:tc>
      </w:tr>
      <w:tr w:rsidR="00D63812" w:rsidRPr="005D531E" w:rsidTr="0048491C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48491C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9</w:t>
            </w:r>
            <w:r w:rsidR="00D63812"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Акция « Огород на окошке»</w:t>
            </w:r>
          </w:p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Выставка детских поделок и рисунков «Пасхальные фантазии» (в группе)</w:t>
            </w:r>
          </w:p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Конкурс поделок «Покорение космоса»</w:t>
            </w:r>
          </w:p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Конкурс рисунков «Весна иде</w:t>
            </w:r>
            <w:proofErr w:type="gramStart"/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т-</w:t>
            </w:r>
            <w:proofErr w:type="gramEnd"/>
            <w:r w:rsidR="00850BF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весне дорогу!»</w:t>
            </w:r>
          </w:p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родители, дети</w:t>
            </w:r>
          </w:p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родители, дети</w:t>
            </w:r>
          </w:p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заведующий,</w:t>
            </w:r>
          </w:p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коллектив ДОУ</w:t>
            </w:r>
          </w:p>
        </w:tc>
      </w:tr>
      <w:tr w:rsidR="00D63812" w:rsidRPr="001053A5" w:rsidTr="0048491C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48491C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10</w:t>
            </w:r>
            <w:r w:rsidR="00D63812"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3B2B8D" w:rsidP="0048491C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Конкурс рисунков</w:t>
            </w:r>
            <w:r w:rsidR="00D63812"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ко дню  Победы</w:t>
            </w:r>
          </w:p>
          <w:p w:rsidR="00D63812" w:rsidRPr="00CD389C" w:rsidRDefault="003B2B8D" w:rsidP="0048491C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«</w:t>
            </w:r>
            <w:r w:rsidR="00D63812"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Этих дней не смолкнет слава…».</w:t>
            </w:r>
          </w:p>
          <w:p w:rsidR="00D63812" w:rsidRPr="00CD389C" w:rsidRDefault="00D63812" w:rsidP="0048491C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Конкурс «</w:t>
            </w:r>
            <w:proofErr w:type="spellStart"/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Эко-Лето</w:t>
            </w:r>
            <w:proofErr w:type="spellEnd"/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» (поделки из вторичного бросового материала для оформления участка группы)</w:t>
            </w:r>
          </w:p>
          <w:p w:rsidR="004177A2" w:rsidRPr="00CD389C" w:rsidRDefault="004177A2" w:rsidP="0048491C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Весенний субботник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CD389C" w:rsidRDefault="00D63812" w:rsidP="0048491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D389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групп, родители</w:t>
            </w:r>
          </w:p>
        </w:tc>
      </w:tr>
    </w:tbl>
    <w:p w:rsidR="001D4F0B" w:rsidRPr="00850BF9" w:rsidRDefault="0048491C" w:rsidP="001D4F0B">
      <w:pPr>
        <w:ind w:left="780" w:hanging="42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br w:type="textWrapping" w:clear="all"/>
      </w:r>
      <w:r w:rsidR="007A6B3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4.3</w:t>
      </w:r>
      <w:r w:rsidR="001D4F0B" w:rsidRPr="00850BF9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. Открытые просмотры педагогической деятельности</w:t>
      </w:r>
    </w:p>
    <w:p w:rsidR="001D4F0B" w:rsidRPr="00CC6F15" w:rsidRDefault="001D4F0B" w:rsidP="001D4F0B">
      <w:pPr>
        <w:shd w:val="clear" w:color="auto" w:fill="FFFFFF"/>
        <w:ind w:left="1416" w:firstLine="708"/>
        <w:textAlignment w:val="baseline"/>
        <w:rPr>
          <w:rFonts w:ascii="Helvetica" w:eastAsia="Times New Roman" w:hAnsi="Helvetica" w:cs="Helvetica"/>
          <w:lang w:val="ru-RU" w:eastAsia="ru-RU" w:bidi="ar-SA"/>
        </w:rPr>
      </w:pPr>
      <w:r w:rsidRPr="00CC6F15">
        <w:rPr>
          <w:rFonts w:ascii="Helvetica" w:eastAsia="Times New Roman" w:hAnsi="Helvetica" w:cs="Helvetica"/>
          <w:b/>
          <w:bCs/>
          <w:lang w:val="ru-RU" w:eastAsia="ru-RU" w:bidi="ar-SA"/>
        </w:rPr>
        <w:t>(</w:t>
      </w:r>
      <w:r w:rsidRPr="00CC6F15">
        <w:rPr>
          <w:rFonts w:ascii="Times New Roman" w:eastAsia="Times New Roman" w:hAnsi="Times New Roman" w:cs="Times New Roman"/>
          <w:b/>
          <w:bCs/>
          <w:lang w:val="ru-RU" w:eastAsia="ru-RU" w:bidi="ar-SA"/>
        </w:rPr>
        <w:t>НОД, РЕЖИМНЫЕ МОМЕНТЫ)</w:t>
      </w:r>
    </w:p>
    <w:tbl>
      <w:tblPr>
        <w:tblpPr w:leftFromText="180" w:rightFromText="180" w:vertAnchor="text" w:tblpY="1"/>
        <w:tblOverlap w:val="never"/>
        <w:tblW w:w="9400" w:type="dxa"/>
        <w:tblCellMar>
          <w:left w:w="0" w:type="dxa"/>
          <w:right w:w="0" w:type="dxa"/>
        </w:tblCellMar>
        <w:tblLook w:val="04A0"/>
      </w:tblPr>
      <w:tblGrid>
        <w:gridCol w:w="540"/>
        <w:gridCol w:w="4401"/>
        <w:gridCol w:w="1532"/>
        <w:gridCol w:w="2927"/>
      </w:tblGrid>
      <w:tr w:rsidR="00D63812" w:rsidRPr="00C30705" w:rsidTr="00CC6F15">
        <w:trPr>
          <w:trHeight w:val="22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850BF9" w:rsidRDefault="00D63812" w:rsidP="001162F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850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850BF9" w:rsidRDefault="00D63812" w:rsidP="001162F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850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Мероприятия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850BF9" w:rsidRDefault="00D63812" w:rsidP="001162F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850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Сроки</w:t>
            </w:r>
          </w:p>
        </w:tc>
        <w:tc>
          <w:tcPr>
            <w:tcW w:w="2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850BF9" w:rsidRDefault="00D63812" w:rsidP="001162FC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850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Ответственный</w:t>
            </w:r>
          </w:p>
        </w:tc>
      </w:tr>
      <w:tr w:rsidR="00D63812" w:rsidRPr="001053A5" w:rsidTr="00CC6F15">
        <w:trPr>
          <w:trHeight w:val="13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850BF9" w:rsidRDefault="00D63812" w:rsidP="008111F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850BF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F0B" w:rsidRPr="00850BF9" w:rsidRDefault="00D63812" w:rsidP="001162F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850BF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Открытый просмотр </w:t>
            </w:r>
            <w:r w:rsidR="001D4F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утренней гимнастики во всех возрастных  группах.</w:t>
            </w:r>
          </w:p>
          <w:p w:rsidR="00D63812" w:rsidRPr="00850BF9" w:rsidRDefault="00D63812" w:rsidP="001162F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850BF9" w:rsidRDefault="003B2B8D" w:rsidP="008111F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850BF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октябрь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F0B" w:rsidRPr="001053A5" w:rsidRDefault="008111FA" w:rsidP="001162F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Ф</w:t>
            </w:r>
            <w:r w:rsidR="001D4F0B" w:rsidRPr="001D4F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ельдшер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, </w:t>
            </w:r>
            <w:r w:rsidR="00ED487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рук</w:t>
            </w:r>
            <w:proofErr w:type="gramStart"/>
            <w:r w:rsidR="00ED487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  <w:proofErr w:type="gramEnd"/>
            <w:r w:rsidR="00ED487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proofErr w:type="gramStart"/>
            <w:r w:rsidR="00ED487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</w:t>
            </w:r>
            <w:proofErr w:type="gramEnd"/>
            <w:r w:rsidR="00ED487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тр. подразделения</w:t>
            </w:r>
          </w:p>
        </w:tc>
      </w:tr>
      <w:tr w:rsidR="001162FC" w:rsidRPr="008111FA" w:rsidTr="00CC6F15">
        <w:trPr>
          <w:trHeight w:val="13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2FC" w:rsidRDefault="001162FC" w:rsidP="008111F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2FC" w:rsidRPr="00850BF9" w:rsidRDefault="008111FA" w:rsidP="008111F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850BF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Открытый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просмотр гимнастики пробуждения во всех возрастных группах.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2FC" w:rsidRPr="00850BF9" w:rsidRDefault="008111FA" w:rsidP="008111F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ноябрь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62FC" w:rsidRPr="001D4F0B" w:rsidRDefault="008111FA" w:rsidP="008111F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Ф</w:t>
            </w:r>
            <w:r w:rsidRPr="001D4F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ельдшер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тр. подразделения</w:t>
            </w:r>
          </w:p>
        </w:tc>
      </w:tr>
      <w:tr w:rsidR="00D63812" w:rsidRPr="008111FA" w:rsidTr="00CC6F15">
        <w:trPr>
          <w:trHeight w:val="4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1053A5" w:rsidRDefault="001162FC" w:rsidP="008111F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850BF9" w:rsidRDefault="008111FA" w:rsidP="001162F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162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Открытый просмотр прогулок во всех возрастных группах.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850BF9" w:rsidRDefault="008111FA" w:rsidP="008111F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162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декабрь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1053A5" w:rsidRDefault="008111FA" w:rsidP="001162F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тр. подразделения</w:t>
            </w:r>
          </w:p>
        </w:tc>
      </w:tr>
      <w:tr w:rsidR="00D63812" w:rsidRPr="008111FA" w:rsidTr="00CC6F15">
        <w:trPr>
          <w:trHeight w:val="5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1162FC" w:rsidRDefault="008111FA" w:rsidP="008111F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11FA" w:rsidRDefault="008111FA" w:rsidP="008111F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Открытые просмотры занятий по математике  </w:t>
            </w:r>
          </w:p>
          <w:p w:rsidR="00D63812" w:rsidRPr="001162FC" w:rsidRDefault="00D63812" w:rsidP="008111F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1162FC" w:rsidRDefault="008111FA" w:rsidP="008111F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162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февраль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1162FC" w:rsidRDefault="008111FA" w:rsidP="001162F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тр. подразделения</w:t>
            </w:r>
          </w:p>
        </w:tc>
      </w:tr>
      <w:tr w:rsidR="008111FA" w:rsidRPr="001D4F0B" w:rsidTr="00CC6F15">
        <w:trPr>
          <w:trHeight w:val="69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11FA" w:rsidRPr="001053A5" w:rsidRDefault="008111FA" w:rsidP="008111F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11FA" w:rsidRPr="001053A5" w:rsidRDefault="00CC6F15" w:rsidP="008111F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Открытые просмотры занятий по ознакомлению с окружающим </w:t>
            </w:r>
            <w:r w:rsidR="008111FA" w:rsidRPr="001162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(</w:t>
            </w:r>
            <w:proofErr w:type="spellStart"/>
            <w:r w:rsidR="008111FA" w:rsidRPr="001162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взаимопосещения</w:t>
            </w:r>
            <w:proofErr w:type="spellEnd"/>
            <w:r w:rsidR="008111FA" w:rsidRPr="001162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11FA" w:rsidRPr="001053A5" w:rsidRDefault="008111FA" w:rsidP="008111FA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1162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февраль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11FA" w:rsidRPr="001053A5" w:rsidRDefault="008111FA" w:rsidP="008111F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1162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</w:t>
            </w:r>
          </w:p>
        </w:tc>
      </w:tr>
      <w:tr w:rsidR="00CC6F15" w:rsidRPr="005D531E" w:rsidTr="00CC6F15">
        <w:trPr>
          <w:trHeight w:val="9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F15" w:rsidRPr="001053A5" w:rsidRDefault="00CC6F15" w:rsidP="00CC6F1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F15" w:rsidRPr="001053A5" w:rsidRDefault="00CC6F15" w:rsidP="00CC6F1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Открытые</w:t>
            </w:r>
            <w:r w:rsidRPr="001D4F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просмотр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ы итоговых занятий.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F15" w:rsidRPr="000E0C90" w:rsidRDefault="00CC6F15" w:rsidP="00CC6F1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D4F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 май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F15" w:rsidRPr="001162FC" w:rsidRDefault="00CC6F15" w:rsidP="00CC6F1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Рук. стр. подразделения. педагог-психолог, учитель-логопед</w:t>
            </w:r>
            <w:r w:rsidR="00ED487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, </w:t>
            </w:r>
            <w:proofErr w:type="spellStart"/>
            <w:r w:rsidR="00ED487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муз</w:t>
            </w:r>
            <w:proofErr w:type="gramStart"/>
            <w:r w:rsidR="00ED487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.р</w:t>
            </w:r>
            <w:proofErr w:type="gramEnd"/>
            <w:r w:rsidR="00ED487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уководитель</w:t>
            </w:r>
            <w:proofErr w:type="spellEnd"/>
          </w:p>
        </w:tc>
      </w:tr>
      <w:tr w:rsidR="00CC6F15" w:rsidRPr="005D531E" w:rsidTr="00CC6F1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F15" w:rsidRPr="001162FC" w:rsidRDefault="00CC6F15" w:rsidP="00CC6F1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F15" w:rsidRPr="001162FC" w:rsidRDefault="00CC6F15" w:rsidP="00CC6F1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F15" w:rsidRPr="001162FC" w:rsidRDefault="00CC6F15" w:rsidP="00CC6F1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F15" w:rsidRPr="001162FC" w:rsidRDefault="00CC6F15" w:rsidP="00CC6F1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CC6F15" w:rsidRPr="005D531E" w:rsidTr="00CC6F15">
        <w:trPr>
          <w:trHeight w:val="716"/>
        </w:trPr>
        <w:tc>
          <w:tcPr>
            <w:tcW w:w="9400" w:type="dxa"/>
            <w:gridSpan w:val="4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6F15" w:rsidRPr="000E0C90" w:rsidRDefault="00CC6F15" w:rsidP="00CC6F1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</w:tbl>
    <w:p w:rsidR="00ED487F" w:rsidRDefault="00ED487F" w:rsidP="004B5186">
      <w:pPr>
        <w:spacing w:line="275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4B5186" w:rsidRPr="000E0C90" w:rsidRDefault="001162FC" w:rsidP="004B5186">
      <w:pPr>
        <w:spacing w:line="275" w:lineRule="atLeast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br w:type="textWrapping" w:clear="all"/>
      </w:r>
      <w:r w:rsidR="007A6B3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4.4</w:t>
      </w:r>
      <w:r w:rsidR="0016544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. </w:t>
      </w:r>
      <w:proofErr w:type="spellStart"/>
      <w:r w:rsidR="004B5186"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Культурно-досуговая</w:t>
      </w:r>
      <w:proofErr w:type="spellEnd"/>
      <w:r w:rsidR="004B5186" w:rsidRPr="000E0C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 деятельность работы с детьми</w:t>
      </w:r>
    </w:p>
    <w:p w:rsidR="004B5186" w:rsidRPr="000E0C90" w:rsidRDefault="004B5186" w:rsidP="004B518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0E0C90">
        <w:rPr>
          <w:rFonts w:ascii="Times New Roman" w:hAnsi="Times New Roman" w:cs="Times New Roman"/>
          <w:sz w:val="26"/>
          <w:szCs w:val="26"/>
          <w:lang w:val="ru-RU"/>
        </w:rPr>
        <w:t>Цель: развитие у детей эстетического восприятия, интереса и любви к музыке, потребности в творческом самовыражении.</w:t>
      </w:r>
    </w:p>
    <w:p w:rsidR="004B5186" w:rsidRPr="000E0C90" w:rsidRDefault="004B5186" w:rsidP="004B518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B5186" w:rsidRPr="000E0C90" w:rsidRDefault="004B5186" w:rsidP="004B518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0E0C90">
        <w:rPr>
          <w:rFonts w:ascii="Times New Roman" w:hAnsi="Times New Roman" w:cs="Times New Roman"/>
          <w:sz w:val="26"/>
          <w:szCs w:val="26"/>
          <w:lang w:val="ru-RU"/>
        </w:rPr>
        <w:t>Задачи:</w:t>
      </w:r>
    </w:p>
    <w:p w:rsidR="004B5186" w:rsidRPr="000E0C90" w:rsidRDefault="004B5186" w:rsidP="004B518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0E0C90">
        <w:rPr>
          <w:rFonts w:ascii="Times New Roman" w:hAnsi="Times New Roman" w:cs="Times New Roman"/>
          <w:sz w:val="26"/>
          <w:szCs w:val="26"/>
          <w:lang w:val="ru-RU"/>
        </w:rPr>
        <w:t>1.Прививать детям любовь к музыке, развивать эмоциональную отзывчивость на неё.</w:t>
      </w:r>
    </w:p>
    <w:p w:rsidR="004B5186" w:rsidRPr="000E0C90" w:rsidRDefault="004B5186" w:rsidP="004B518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0E0C90">
        <w:rPr>
          <w:rFonts w:ascii="Times New Roman" w:hAnsi="Times New Roman" w:cs="Times New Roman"/>
          <w:sz w:val="26"/>
          <w:szCs w:val="26"/>
          <w:lang w:val="ru-RU"/>
        </w:rPr>
        <w:t>2.Продолжать системную работу над развитием музыкальности у детей: развивать чувство ритма, певческие и вокальные данные, потребность в слушании музыкальных произведений.</w:t>
      </w:r>
    </w:p>
    <w:p w:rsidR="007A6B38" w:rsidRPr="000E0C90" w:rsidRDefault="004B5186" w:rsidP="004B5186">
      <w:pPr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0E0C90">
        <w:rPr>
          <w:rFonts w:ascii="Times New Roman" w:hAnsi="Times New Roman" w:cs="Times New Roman"/>
          <w:sz w:val="26"/>
          <w:szCs w:val="26"/>
          <w:lang w:val="ru-RU"/>
        </w:rPr>
        <w:t>3.Развивать в детях художественно-эстетические качества и чувство прекрасного через разные виды музыкальной деятельности.</w:t>
      </w:r>
      <w:proofErr w:type="gramEnd"/>
    </w:p>
    <w:tbl>
      <w:tblPr>
        <w:tblStyle w:val="af8"/>
        <w:tblW w:w="0" w:type="auto"/>
        <w:tblLook w:val="04A0"/>
      </w:tblPr>
      <w:tblGrid>
        <w:gridCol w:w="1526"/>
        <w:gridCol w:w="4844"/>
        <w:gridCol w:w="3201"/>
      </w:tblGrid>
      <w:tr w:rsidR="007A6B38" w:rsidTr="007A6B3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</w:p>
        </w:tc>
      </w:tr>
      <w:tr w:rsidR="007A6B38" w:rsidTr="007A6B3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 w:rsidP="007A6B3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Pr="007A6B38" w:rsidRDefault="007A6B38" w:rsidP="007A6B38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Праздник «Путешествие в страну знаний» </w:t>
            </w:r>
          </w:p>
          <w:p w:rsidR="007A6B38" w:rsidRPr="007A6B38" w:rsidRDefault="007A6B38" w:rsidP="007A6B38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Пальчиковый театр с музыкальными инструментами  «Курочка Ряба»</w:t>
            </w:r>
          </w:p>
          <w:p w:rsidR="007A6B38" w:rsidRDefault="007A6B38" w:rsidP="007A6B38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Тематическое развлечение «Путешествие с Антошкой»</w:t>
            </w:r>
          </w:p>
          <w:p w:rsidR="007A6B38" w:rsidRPr="007A6B38" w:rsidRDefault="007A6B38" w:rsidP="007A6B38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Развлечение «Девичья коса – русская краса»</w:t>
            </w:r>
          </w:p>
          <w:p w:rsidR="007A6B38" w:rsidRPr="007A6B38" w:rsidRDefault="007A6B38" w:rsidP="007A6B38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Праздничный концерт, посвящённый Дню воспитателя «Воспитатель наш».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Подготовительная, старшая, младшая группы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Вторая группа раннего возраста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</w:tc>
      </w:tr>
      <w:tr w:rsidR="007A6B38" w:rsidRPr="005D531E" w:rsidTr="007A6B3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 w:rsidP="007A6B3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Pr="007A6B38" w:rsidRDefault="007A6B38" w:rsidP="007A6B38">
            <w:pPr>
              <w:numPr>
                <w:ilvl w:val="0"/>
                <w:numId w:val="1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Осенние утренники «Здравствуй Осень, золотая»</w:t>
            </w:r>
          </w:p>
          <w:p w:rsidR="007A6B38" w:rsidRDefault="007A6B38" w:rsidP="007A6B38">
            <w:pPr>
              <w:numPr>
                <w:ilvl w:val="0"/>
                <w:numId w:val="1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пожилых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 w:rsidP="007A6B38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Осенняя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 w:rsidP="007A6B38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Гриб-грибочек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7A6B38" w:rsidRPr="007A6B38" w:rsidRDefault="007A6B38" w:rsidP="007A6B38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Музыкальный досуг – викторина «Мы любим мультики!»</w:t>
            </w:r>
          </w:p>
          <w:p w:rsidR="007A6B38" w:rsidRPr="007A6B38" w:rsidRDefault="007A6B38" w:rsidP="007A6B38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Праздник «Фея музыки в гостях у ребят»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Все группы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Старшая, подготовительная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Вторая группа раннего возраста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Старшая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группа</w:t>
            </w:r>
          </w:p>
        </w:tc>
      </w:tr>
      <w:tr w:rsidR="007A6B38" w:rsidRPr="005D531E" w:rsidTr="007A6B3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Default="007A6B38" w:rsidP="007A6B38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38" w:rsidRPr="007A6B38" w:rsidRDefault="007A6B38" w:rsidP="007A6B38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Тематическое развлечение «Хороши у нас игрушки»</w:t>
            </w:r>
          </w:p>
          <w:p w:rsidR="007A6B38" w:rsidRDefault="007A6B38" w:rsidP="007A6B38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обедает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Фольклорные посиделки «Весела была беседа»</w:t>
            </w:r>
          </w:p>
          <w:p w:rsidR="007A6B38" w:rsidRPr="007A6B38" w:rsidRDefault="007A6B38" w:rsidP="007A6B38">
            <w:pPr>
              <w:numPr>
                <w:ilvl w:val="0"/>
                <w:numId w:val="1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Спортивно – музыкальное развлечение «Картофельная перестрелка»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Подготовительная, старшая группы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Вторая группа раннего возраста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группа</w:t>
            </w:r>
          </w:p>
        </w:tc>
      </w:tr>
      <w:tr w:rsidR="007A6B38" w:rsidTr="007A6B3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 w:rsidP="007A6B38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Default="007A6B38" w:rsidP="007A6B38">
            <w:pPr>
              <w:pStyle w:val="ac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38" w:rsidRPr="007A6B38" w:rsidRDefault="007A6B38" w:rsidP="007A6B38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Развлечение «Как Дед Мороз зайчику помог»</w:t>
            </w:r>
          </w:p>
          <w:p w:rsidR="007A6B38" w:rsidRDefault="007A6B38" w:rsidP="007A6B38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проказница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Тематическое развлечение «Дом счастливого детства»</w:t>
            </w:r>
          </w:p>
          <w:p w:rsidR="007A6B38" w:rsidRDefault="007A6B38" w:rsidP="007A6B38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 w:rsidP="007A6B38">
            <w:pPr>
              <w:numPr>
                <w:ilvl w:val="0"/>
                <w:numId w:val="1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ёлкой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</w:p>
        </w:tc>
      </w:tr>
      <w:tr w:rsidR="007A6B38" w:rsidRPr="005D531E" w:rsidTr="007A6B3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Default="007A6B38" w:rsidP="007A6B38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колядки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Развлечение «Дед мороз и зайчики»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Default="007A6B38" w:rsidP="007A6B38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Развлечение «В гости к нам пришла Кастрюля – </w:t>
            </w:r>
            <w:proofErr w:type="spellStart"/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хитрюля</w:t>
            </w:r>
            <w:proofErr w:type="spellEnd"/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Развлечение «Вкусная каша – радость наша!»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Старшая, подготовительная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Вторая группа раннего возраста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группа</w:t>
            </w:r>
          </w:p>
        </w:tc>
      </w:tr>
      <w:tr w:rsidR="007A6B38" w:rsidTr="007A6B3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 w:rsidP="007A6B3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Default="007A6B38" w:rsidP="007A6B38">
            <w:pPr>
              <w:numPr>
                <w:ilvl w:val="0"/>
                <w:numId w:val="20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20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Фольклорный праздник «Как на Масленой неделе»</w:t>
            </w:r>
          </w:p>
          <w:p w:rsidR="007A6B38" w:rsidRDefault="007A6B38" w:rsidP="007A6B38">
            <w:pPr>
              <w:numPr>
                <w:ilvl w:val="0"/>
                <w:numId w:val="20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Челядьлон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38" w:rsidRDefault="007A6B38" w:rsidP="007A6B38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игрушек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38" w:rsidRDefault="007A6B38" w:rsidP="007A6B38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</w:tc>
      </w:tr>
      <w:tr w:rsidR="007A6B38" w:rsidRPr="005D531E" w:rsidTr="007A6B3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 w:rsidP="007A6B38">
            <w:pPr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Развлечение «Ладушки в гостях у бабушки»</w:t>
            </w:r>
          </w:p>
          <w:p w:rsidR="007A6B38" w:rsidRDefault="007A6B38" w:rsidP="007A6B38">
            <w:pPr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сундук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Тематический праздник «Будь осторожен, друг!»</w:t>
            </w:r>
          </w:p>
          <w:p w:rsidR="007A6B38" w:rsidRPr="007A6B38" w:rsidRDefault="007A6B38" w:rsidP="007A6B38">
            <w:pPr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Тематическое развлечение «Мой ласковый и нежный зверь»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Младшая, старшая, подготовительная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Вторая группа раннего возраста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группа</w:t>
            </w:r>
          </w:p>
        </w:tc>
      </w:tr>
      <w:tr w:rsidR="007A6B38" w:rsidRPr="005D531E" w:rsidTr="007A6B38">
        <w:trPr>
          <w:trHeight w:val="311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Default="007A6B38" w:rsidP="007A6B38">
            <w:pPr>
              <w:numPr>
                <w:ilvl w:val="0"/>
                <w:numId w:val="2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проказник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2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Спортивно – музыкальное развлечение «Путешествие в космос»</w:t>
            </w:r>
          </w:p>
          <w:p w:rsidR="007A6B38" w:rsidRDefault="007A6B38" w:rsidP="007A6B38">
            <w:pPr>
              <w:numPr>
                <w:ilvl w:val="0"/>
                <w:numId w:val="2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2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Музыкально-спортивный праздник «День здоровья»</w:t>
            </w:r>
          </w:p>
          <w:p w:rsidR="007A6B38" w:rsidRDefault="007A6B38" w:rsidP="007A6B38">
            <w:pPr>
              <w:numPr>
                <w:ilvl w:val="0"/>
                <w:numId w:val="2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Солнышко-вёдрышко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38" w:rsidRDefault="007A6B38" w:rsidP="007A6B38">
            <w:pPr>
              <w:numPr>
                <w:ilvl w:val="0"/>
                <w:numId w:val="2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 w:rsidP="007A6B38">
            <w:pPr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Экологическое развлечение «Все мы – друзья земли»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Подготовительная, старшая, младшая группы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Старшая, подготовительная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группы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Вторая группа раннего возраста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группа</w:t>
            </w:r>
          </w:p>
        </w:tc>
      </w:tr>
      <w:tr w:rsidR="007A6B38" w:rsidTr="007A6B3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Default="007A6B38" w:rsidP="007A6B38">
            <w:pPr>
              <w:numPr>
                <w:ilvl w:val="0"/>
                <w:numId w:val="2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B38" w:rsidRDefault="007A6B38" w:rsidP="007A6B38">
            <w:pPr>
              <w:numPr>
                <w:ilvl w:val="0"/>
                <w:numId w:val="2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 w:rsidP="007A6B38">
            <w:pPr>
              <w:numPr>
                <w:ilvl w:val="0"/>
                <w:numId w:val="2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Теремок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38" w:rsidRPr="007A6B38" w:rsidRDefault="007A6B38" w:rsidP="007A6B38">
            <w:pPr>
              <w:numPr>
                <w:ilvl w:val="0"/>
                <w:numId w:val="2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Комплексное развлечение «Здравствуй, светлая весна!», посвящённое Дню солнца</w:t>
            </w:r>
          </w:p>
          <w:p w:rsidR="007A6B38" w:rsidRPr="007A6B38" w:rsidRDefault="007A6B38" w:rsidP="007A6B38">
            <w:pPr>
              <w:numPr>
                <w:ilvl w:val="0"/>
                <w:numId w:val="2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Музыкально - литературный праздник «Путешествие по сказкам К.И. Чуковского»</w:t>
            </w:r>
          </w:p>
          <w:p w:rsidR="007A6B38" w:rsidRDefault="007A6B38" w:rsidP="007A6B38">
            <w:pPr>
              <w:numPr>
                <w:ilvl w:val="0"/>
                <w:numId w:val="2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сказок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</w:tc>
      </w:tr>
      <w:tr w:rsidR="007A6B38" w:rsidTr="007A6B3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Default="007A6B38" w:rsidP="007A6B38">
            <w:pPr>
              <w:numPr>
                <w:ilvl w:val="0"/>
                <w:numId w:val="2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 w:rsidP="007A6B38">
            <w:pPr>
              <w:numPr>
                <w:ilvl w:val="0"/>
                <w:numId w:val="2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сундучок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38" w:rsidRDefault="007A6B38" w:rsidP="007A6B38">
            <w:pPr>
              <w:numPr>
                <w:ilvl w:val="0"/>
                <w:numId w:val="2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 w:rsidP="007A6B38">
            <w:pPr>
              <w:numPr>
                <w:ilvl w:val="0"/>
                <w:numId w:val="2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 w:rsidP="007A6B38">
            <w:pPr>
              <w:numPr>
                <w:ilvl w:val="0"/>
                <w:numId w:val="2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 w:rsidP="007A6B38">
            <w:pPr>
              <w:numPr>
                <w:ilvl w:val="0"/>
                <w:numId w:val="2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 w:rsidP="007A6B38">
            <w:pPr>
              <w:numPr>
                <w:ilvl w:val="0"/>
                <w:numId w:val="2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2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Спортивно – музыкальное развлечение «Мой весёлый, звонкий мяч!»</w:t>
            </w:r>
          </w:p>
          <w:p w:rsidR="007A6B38" w:rsidRPr="007A6B38" w:rsidRDefault="007A6B38" w:rsidP="007A6B38">
            <w:pPr>
              <w:numPr>
                <w:ilvl w:val="0"/>
                <w:numId w:val="2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Развлечение «В гости к </w:t>
            </w:r>
            <w:proofErr w:type="spellStart"/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Шишкодрёму</w:t>
            </w:r>
            <w:proofErr w:type="spellEnd"/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2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Музыкально-фольклорный праздник «Праздник русской берёзки»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группы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Вторая группа раннего возраста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Подготовительная, старшая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группы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</w:tc>
      </w:tr>
      <w:tr w:rsidR="007A6B38" w:rsidRPr="005D531E" w:rsidTr="007A6B3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 w:rsidP="007A6B38">
            <w:pPr>
              <w:numPr>
                <w:ilvl w:val="0"/>
                <w:numId w:val="2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пузырей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 w:rsidP="007A6B38">
            <w:pPr>
              <w:numPr>
                <w:ilvl w:val="0"/>
                <w:numId w:val="2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 w:rsidP="007A6B38">
            <w:pPr>
              <w:numPr>
                <w:ilvl w:val="0"/>
                <w:numId w:val="2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Шоколадная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2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Тематическое развлечение «Дорога без опасности»</w:t>
            </w:r>
          </w:p>
          <w:p w:rsidR="007A6B38" w:rsidRDefault="007A6B38" w:rsidP="007A6B38">
            <w:pPr>
              <w:numPr>
                <w:ilvl w:val="0"/>
                <w:numId w:val="2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Пираты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Карибского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2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Летнее развлечение «В поисках жемчужин»</w:t>
            </w:r>
          </w:p>
          <w:p w:rsidR="007A6B38" w:rsidRPr="007A6B38" w:rsidRDefault="007A6B38" w:rsidP="007A6B38">
            <w:pPr>
              <w:numPr>
                <w:ilvl w:val="0"/>
                <w:numId w:val="2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Фольклор-шоу «Богатство русского сундука»</w:t>
            </w:r>
          </w:p>
          <w:p w:rsidR="007A6B38" w:rsidRDefault="007A6B38" w:rsidP="007A6B38">
            <w:pPr>
              <w:numPr>
                <w:ilvl w:val="0"/>
                <w:numId w:val="2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Кошки-мышки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2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Театрализованный математический досуг «Кто сказал «мяу»?»</w:t>
            </w:r>
          </w:p>
          <w:p w:rsidR="007A6B38" w:rsidRPr="007A6B38" w:rsidRDefault="007A6B38" w:rsidP="007A6B38">
            <w:pPr>
              <w:numPr>
                <w:ilvl w:val="0"/>
                <w:numId w:val="2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Коми – пермяцкое развлечение в лес к Старичку – </w:t>
            </w:r>
            <w:proofErr w:type="spellStart"/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Лесовичку</w:t>
            </w:r>
            <w:proofErr w:type="spellEnd"/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группы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Вторая группа раннего возраста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Подготовительная, старшая группа</w:t>
            </w:r>
          </w:p>
        </w:tc>
      </w:tr>
      <w:tr w:rsidR="007A6B38" w:rsidTr="007A6B3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38" w:rsidRPr="007A6B38" w:rsidRDefault="007A6B38" w:rsidP="007A6B38">
            <w:pPr>
              <w:numPr>
                <w:ilvl w:val="0"/>
                <w:numId w:val="2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Тематическое летнее развлечение «Путешествие в страну Правил Безопасности»</w:t>
            </w:r>
          </w:p>
          <w:p w:rsidR="007A6B38" w:rsidRDefault="007A6B38" w:rsidP="007A6B38">
            <w:pPr>
              <w:numPr>
                <w:ilvl w:val="0"/>
                <w:numId w:val="2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Pr="007A6B38" w:rsidRDefault="007A6B38" w:rsidP="007A6B38">
            <w:pPr>
              <w:numPr>
                <w:ilvl w:val="0"/>
                <w:numId w:val="2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Развлечение «</w:t>
            </w:r>
            <w:proofErr w:type="spellStart"/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Мойдодыр</w:t>
            </w:r>
            <w:proofErr w:type="spellEnd"/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гостях у ребят»</w:t>
            </w:r>
          </w:p>
          <w:p w:rsidR="007A6B38" w:rsidRDefault="007A6B38" w:rsidP="007A6B38">
            <w:pPr>
              <w:numPr>
                <w:ilvl w:val="0"/>
                <w:numId w:val="2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  <w:p w:rsidR="007A6B38" w:rsidRDefault="007A6B38" w:rsidP="007A6B38">
            <w:pPr>
              <w:numPr>
                <w:ilvl w:val="0"/>
                <w:numId w:val="2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Приключение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6B38" w:rsidRDefault="007A6B38" w:rsidP="007A6B38">
            <w:pPr>
              <w:numPr>
                <w:ilvl w:val="0"/>
                <w:numId w:val="2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Снимаем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  <w:p w:rsidR="007A6B38" w:rsidRPr="007A6B38" w:rsidRDefault="007A6B38" w:rsidP="007A6B38">
            <w:pPr>
              <w:numPr>
                <w:ilvl w:val="0"/>
                <w:numId w:val="2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Развлечение «В волшебной стране овощей»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Подготовительная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</w:t>
            </w:r>
          </w:p>
          <w:p w:rsidR="007A6B38" w:rsidRPr="007A6B38" w:rsidRDefault="007A6B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группа</w:t>
            </w:r>
          </w:p>
          <w:p w:rsidR="007A6B38" w:rsidRDefault="007A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proofErr w:type="spellEnd"/>
          </w:p>
        </w:tc>
      </w:tr>
    </w:tbl>
    <w:p w:rsidR="004B5186" w:rsidRPr="007A6B38" w:rsidRDefault="004B5186" w:rsidP="004B518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63812" w:rsidRPr="004B5186" w:rsidRDefault="004B5186" w:rsidP="004B518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0E0C90">
        <w:rPr>
          <w:rFonts w:ascii="Times New Roman" w:hAnsi="Times New Roman" w:cs="Times New Roman"/>
          <w:sz w:val="26"/>
          <w:szCs w:val="26"/>
          <w:lang w:val="ru-RU"/>
        </w:rPr>
        <w:t>Развлечения 2 раза в месяц в каждой группе, согласно перспект</w:t>
      </w:r>
      <w:r>
        <w:rPr>
          <w:rFonts w:ascii="Times New Roman" w:hAnsi="Times New Roman" w:cs="Times New Roman"/>
          <w:sz w:val="26"/>
          <w:szCs w:val="26"/>
          <w:lang w:val="ru-RU"/>
        </w:rPr>
        <w:t>ивным планам</w:t>
      </w:r>
    </w:p>
    <w:p w:rsidR="00C30705" w:rsidRPr="007A6B38" w:rsidRDefault="007A6B38" w:rsidP="007A6B38">
      <w:pPr>
        <w:spacing w:before="100" w:beforeAutospacing="1" w:after="100" w:afterAutospacing="1"/>
        <w:ind w:left="360"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4.5. </w:t>
      </w:r>
      <w:r w:rsidR="00C30705" w:rsidRPr="007A6B3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Проведение инструктажей с детьми 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394"/>
        <w:gridCol w:w="1702"/>
        <w:gridCol w:w="3686"/>
      </w:tblGrid>
      <w:tr w:rsidR="00C30705" w:rsidRPr="007A6B38" w:rsidTr="00C307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/>
                <w:sz w:val="28"/>
                <w:szCs w:val="28"/>
                <w:lang w:val="ru-RU"/>
              </w:rPr>
              <w:t>Тема инструктажа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C30705" w:rsidRPr="006040C2" w:rsidTr="00C307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ED48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6B3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C30705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0705">
              <w:rPr>
                <w:rFonts w:ascii="Times New Roman" w:hAnsi="Times New Roman"/>
                <w:sz w:val="28"/>
                <w:szCs w:val="28"/>
                <w:lang w:val="ru-RU"/>
              </w:rPr>
              <w:t>Правила  безопасного  поведения  в  природе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ED487F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30705" w:rsidRPr="007A6B38">
              <w:rPr>
                <w:rFonts w:ascii="Times New Roman" w:hAnsi="Times New Roman"/>
                <w:sz w:val="28"/>
                <w:szCs w:val="28"/>
                <w:lang w:val="ru-RU"/>
              </w:rPr>
              <w:t>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0705" w:rsidRPr="00C30705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6B38">
              <w:rPr>
                <w:rFonts w:ascii="Times New Roman" w:hAnsi="Times New Roman"/>
                <w:sz w:val="28"/>
                <w:szCs w:val="28"/>
                <w:lang w:val="ru-RU"/>
              </w:rPr>
              <w:t>Воспит</w:t>
            </w:r>
            <w:r w:rsidRPr="006040C2">
              <w:rPr>
                <w:rFonts w:ascii="Times New Roman" w:hAnsi="Times New Roman"/>
                <w:sz w:val="28"/>
                <w:szCs w:val="28"/>
              </w:rPr>
              <w:t>атели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30705" w:rsidRPr="006040C2" w:rsidTr="00C307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ED487F" w:rsidRDefault="00C30705" w:rsidP="00ED48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C30705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0705">
              <w:rPr>
                <w:rFonts w:ascii="Times New Roman" w:hAnsi="Times New Roman"/>
                <w:sz w:val="28"/>
                <w:szCs w:val="28"/>
                <w:lang w:val="ru-RU"/>
              </w:rPr>
              <w:t>Правила  безопасного  поведения  на  прогулке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6040C2" w:rsidRDefault="00ED487F" w:rsidP="00C307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C30705" w:rsidRPr="006040C2">
              <w:rPr>
                <w:rFonts w:ascii="Times New Roman" w:hAnsi="Times New Roman"/>
                <w:sz w:val="28"/>
                <w:szCs w:val="28"/>
              </w:rPr>
              <w:t>ктябрь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0705" w:rsidRPr="006040C2" w:rsidRDefault="007A6B38" w:rsidP="00C307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="00C30705" w:rsidRPr="006040C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</w:tc>
      </w:tr>
      <w:tr w:rsidR="00C30705" w:rsidRPr="006040C2" w:rsidTr="00C307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ED487F" w:rsidRDefault="00C30705" w:rsidP="00ED48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C30705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0705">
              <w:rPr>
                <w:rFonts w:ascii="Times New Roman" w:hAnsi="Times New Roman"/>
                <w:sz w:val="28"/>
                <w:szCs w:val="28"/>
                <w:lang w:val="ru-RU"/>
              </w:rPr>
              <w:t>Правила  безоп</w:t>
            </w:r>
            <w:r w:rsidR="00850BF9">
              <w:rPr>
                <w:rFonts w:ascii="Times New Roman" w:hAnsi="Times New Roman"/>
                <w:sz w:val="28"/>
                <w:szCs w:val="28"/>
                <w:lang w:val="ru-RU"/>
              </w:rPr>
              <w:t>асного  поведения  на  занятиях</w:t>
            </w:r>
            <w:r w:rsidRPr="00C30705">
              <w:rPr>
                <w:rFonts w:ascii="Times New Roman" w:hAnsi="Times New Roman"/>
                <w:sz w:val="28"/>
                <w:szCs w:val="28"/>
                <w:lang w:val="ru-RU"/>
              </w:rPr>
              <w:t>,  при работе  с  инструментами.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6040C2" w:rsidRDefault="00ED487F" w:rsidP="00C307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="00C30705" w:rsidRPr="006040C2">
              <w:rPr>
                <w:rFonts w:ascii="Times New Roman" w:hAnsi="Times New Roman"/>
                <w:sz w:val="28"/>
                <w:szCs w:val="28"/>
              </w:rPr>
              <w:t>оябрь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0705" w:rsidRPr="006040C2" w:rsidRDefault="007A6B38" w:rsidP="00C307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="00C30705" w:rsidRPr="006040C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</w:tc>
      </w:tr>
      <w:tr w:rsidR="00C30705" w:rsidRPr="006040C2" w:rsidTr="00C307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ED487F" w:rsidRDefault="00C30705" w:rsidP="00ED48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C30705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07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Правила  безопасного  поведения  в  помещении  </w:t>
            </w:r>
            <w:proofErr w:type="spellStart"/>
            <w:r w:rsidRPr="00C30705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End"/>
            <w:r w:rsidRPr="00C30705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gramStart"/>
            <w:r w:rsidRPr="00C3070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6040C2" w:rsidRDefault="00ED487F" w:rsidP="00C307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 w:rsidR="00C30705" w:rsidRPr="006040C2">
              <w:rPr>
                <w:rFonts w:ascii="Times New Roman" w:hAnsi="Times New Roman"/>
                <w:sz w:val="28"/>
                <w:szCs w:val="28"/>
              </w:rPr>
              <w:t>екабрь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0705" w:rsidRPr="006040C2" w:rsidRDefault="007A6B38" w:rsidP="00C307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="00C30705" w:rsidRPr="006040C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</w:tc>
      </w:tr>
      <w:tr w:rsidR="00C30705" w:rsidRPr="006040C2" w:rsidTr="00C307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ED487F" w:rsidRDefault="00C30705" w:rsidP="00ED48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C30705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0705">
              <w:rPr>
                <w:rFonts w:ascii="Times New Roman" w:hAnsi="Times New Roman"/>
                <w:sz w:val="28"/>
                <w:szCs w:val="28"/>
                <w:lang w:val="ru-RU"/>
              </w:rPr>
              <w:t>Поведение  детей  во  время  гололёда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6040C2" w:rsidRDefault="00ED487F" w:rsidP="00C307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spellStart"/>
            <w:r w:rsidR="00C30705" w:rsidRPr="006040C2">
              <w:rPr>
                <w:rFonts w:ascii="Times New Roman" w:hAnsi="Times New Roman"/>
                <w:sz w:val="28"/>
                <w:szCs w:val="28"/>
              </w:rPr>
              <w:t>нварь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0705" w:rsidRPr="006040C2" w:rsidRDefault="007A6B38" w:rsidP="00C307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="00C30705" w:rsidRPr="006040C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</w:tc>
      </w:tr>
      <w:tr w:rsidR="00C30705" w:rsidRPr="006040C2" w:rsidTr="00C307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ED487F" w:rsidRDefault="00C30705" w:rsidP="00ED48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C30705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0705">
              <w:rPr>
                <w:rFonts w:ascii="Times New Roman" w:hAnsi="Times New Roman"/>
                <w:sz w:val="28"/>
                <w:szCs w:val="28"/>
                <w:lang w:val="ru-RU"/>
              </w:rPr>
              <w:t>Правила  пожарной  безопасности  и  электробезопасности  для  воспитанников  детского  сада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6040C2" w:rsidRDefault="00ED487F" w:rsidP="00C307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proofErr w:type="spellStart"/>
            <w:r w:rsidR="00C30705" w:rsidRPr="006040C2">
              <w:rPr>
                <w:rFonts w:ascii="Times New Roman" w:hAnsi="Times New Roman"/>
                <w:sz w:val="28"/>
                <w:szCs w:val="28"/>
              </w:rPr>
              <w:t>евраль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0705" w:rsidRPr="006040C2" w:rsidRDefault="007A6B38" w:rsidP="00C307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="00C30705" w:rsidRPr="006040C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</w:tc>
      </w:tr>
      <w:tr w:rsidR="00C30705" w:rsidRPr="006040C2" w:rsidTr="00C307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ED487F" w:rsidRDefault="00C30705" w:rsidP="00ED48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C30705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0705">
              <w:rPr>
                <w:rFonts w:ascii="Times New Roman" w:hAnsi="Times New Roman"/>
                <w:sz w:val="28"/>
                <w:szCs w:val="28"/>
                <w:lang w:val="ru-RU"/>
              </w:rPr>
              <w:t>Правила  безопасного  поведения  на  воде,  у  водоёма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6040C2" w:rsidRDefault="00C30705" w:rsidP="00C307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0705" w:rsidRPr="006040C2" w:rsidRDefault="007A6B38" w:rsidP="00C307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="00C30705" w:rsidRPr="006040C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</w:tc>
      </w:tr>
      <w:tr w:rsidR="00C30705" w:rsidRPr="006040C2" w:rsidTr="00C307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ED487F" w:rsidRDefault="00C30705" w:rsidP="00ED487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6040C2" w:rsidRDefault="00C30705" w:rsidP="00C307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Ядовитые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6040C2" w:rsidRDefault="00ED487F" w:rsidP="00C307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="00C30705" w:rsidRPr="006040C2">
              <w:rPr>
                <w:rFonts w:ascii="Times New Roman" w:hAnsi="Times New Roman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C307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0705" w:rsidRPr="006040C2" w:rsidRDefault="007A6B38" w:rsidP="00C307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="00C30705" w:rsidRPr="006040C2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proofErr w:type="spellEnd"/>
          </w:p>
        </w:tc>
      </w:tr>
    </w:tbl>
    <w:p w:rsidR="00C30705" w:rsidRDefault="00C30705" w:rsidP="00C30705">
      <w:pPr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C30705" w:rsidRDefault="00C30705" w:rsidP="000E0C90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Раздел № 5. Система внутреннего мониторинга </w:t>
      </w:r>
    </w:p>
    <w:p w:rsidR="00D63812" w:rsidRPr="00C30705" w:rsidRDefault="00C30705" w:rsidP="000E0C90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30705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5.1.  </w:t>
      </w:r>
      <w:r w:rsidR="00D63812" w:rsidRPr="00C30705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Руководство и контроль</w:t>
      </w:r>
      <w:r w:rsidR="0016544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  педагогической деятельности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394"/>
        <w:gridCol w:w="2393"/>
        <w:gridCol w:w="3136"/>
      </w:tblGrid>
      <w:tr w:rsidR="00C30705" w:rsidRPr="005D531E" w:rsidTr="00DC4638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1B40B0" w:rsidRDefault="00C30705" w:rsidP="00165440">
            <w:pPr>
              <w:spacing w:before="100" w:beforeAutospacing="1"/>
              <w:ind w:left="72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1B40B0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Ежедневный контроль</w:t>
            </w:r>
          </w:p>
          <w:p w:rsidR="00C30705" w:rsidRPr="00A41941" w:rsidRDefault="00C30705" w:rsidP="00A41941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Цель</w:t>
            </w:r>
            <w:r w:rsidRPr="00A4194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: качественное выполнение ежедневных мероприятий</w:t>
            </w:r>
          </w:p>
        </w:tc>
      </w:tr>
      <w:tr w:rsidR="00C30705" w:rsidRPr="007A6B38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Выполнение сотрудниками инструкций по охране жизни и здоровья детей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7A6B38" w:rsidP="00165440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C30705" w:rsidRPr="007A6B38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6B38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Учебно-воспитательный процесс: подготовка, организация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6B38">
              <w:rPr>
                <w:rFonts w:ascii="Times New Roman" w:hAnsi="Times New Roman"/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7A6B38" w:rsidP="00165440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A6B38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воспитателями оздоровительных мероприятий в режиме дня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7A6B38" w:rsidP="0016544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Посещаемость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детей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7A6B38" w:rsidP="0016544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Выполнение сотрудниками режима дня,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санэпидрежима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7A6B38" w:rsidP="0016544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Соблюдение правил внутреннего трудового распорядка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705" w:rsidRPr="00A41941" w:rsidRDefault="007A6B38" w:rsidP="00A419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7.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Выполнение сотрудниками должностных инструкций  по охране труда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ED487F" w:rsidRDefault="00ED487F" w:rsidP="00165440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C30705" w:rsidRPr="005D531E" w:rsidTr="00DC4638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1B40B0" w:rsidRDefault="00C30705" w:rsidP="00165440">
            <w:pPr>
              <w:spacing w:before="100" w:beforeAutospacing="1"/>
              <w:ind w:left="720" w:firstLine="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1B40B0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Периодический </w:t>
            </w:r>
            <w:r w:rsidR="00A41941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1B40B0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контроль</w:t>
            </w:r>
          </w:p>
          <w:p w:rsidR="00C30705" w:rsidRPr="00A41941" w:rsidRDefault="00C30705" w:rsidP="00A41941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Цель: </w:t>
            </w:r>
            <w:r w:rsidRPr="00A4194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изучение деятельности и определение эффективности работы с детьми</w:t>
            </w:r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Анализ заболеваемости детей и сотрудников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ежемесячно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7A6B38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Фельдшер</w:t>
            </w:r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Выполнение натуральных норм питания детей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ежемесячно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7A6B38" w:rsidP="00A419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Фельдшер</w:t>
            </w:r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Выполнение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плана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детодням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ежемесячно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C30705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воспитатели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групп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A6B38">
              <w:rPr>
                <w:rFonts w:ascii="Times New Roman" w:hAnsi="Times New Roman"/>
                <w:sz w:val="26"/>
                <w:szCs w:val="26"/>
                <w:lang w:val="ru-RU"/>
              </w:rPr>
              <w:t>фельдшер</w:t>
            </w:r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Состояние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документации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группам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раз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7A6B38" w:rsidP="00A419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C30705" w:rsidRPr="00A41941" w:rsidTr="00DC4638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165440" w:rsidP="00A419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="00C30705" w:rsidRPr="00A41941">
              <w:rPr>
                <w:rFonts w:ascii="Times New Roman" w:hAnsi="Times New Roman"/>
                <w:b/>
                <w:sz w:val="26"/>
                <w:szCs w:val="26"/>
              </w:rPr>
              <w:t>Тематический</w:t>
            </w:r>
            <w:proofErr w:type="spellEnd"/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«Готовность детского сада к новому учебному году»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Заведующий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30705" w:rsidRPr="007A6B38" w:rsidRDefault="007A6B38" w:rsidP="00A41941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Составление графиков занятий, сеток занятий, режимов дня по группам, образ</w:t>
            </w:r>
            <w:proofErr w:type="gramStart"/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proofErr w:type="gramEnd"/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агрузок и др.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Первая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декада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сентября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7A6B38" w:rsidP="00A41941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3D06CE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C30705"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Адаптация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детей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школе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7A6B38" w:rsidP="00A41941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3D06CE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C30705"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spacing w:before="240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«Игровая  деятельность   детей  на  занятиях»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7A6B38" w:rsidP="00A41941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C30705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3D06CE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C30705"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spacing w:before="24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  «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Уголки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природы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 в 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группах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A41941" w:rsidRDefault="00C30705" w:rsidP="00A4194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05" w:rsidRPr="007A6B38" w:rsidRDefault="007A6B38" w:rsidP="00A41941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DF4DA9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ED5469">
            <w:pPr>
              <w:spacing w:before="240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«Состояние  игр  и  пособий  для  образовательной  деятельности  детей»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ED546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DF4DA9" w:rsidRDefault="00DF4DA9" w:rsidP="00ED5469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DF4DA9" w:rsidRPr="00DF4DA9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A41941">
            <w:pPr>
              <w:spacing w:before="240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Разработка положений к смотрам, конкурсам, проверкам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DF4DA9" w:rsidRDefault="00DF4DA9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Default="00DF4DA9" w:rsidP="00A41941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подразделения,</w:t>
            </w:r>
          </w:p>
          <w:p w:rsidR="00DF4DA9" w:rsidRPr="00DF4DA9" w:rsidRDefault="00DF4DA9" w:rsidP="00A41941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педагоги</w:t>
            </w:r>
          </w:p>
        </w:tc>
      </w:tr>
      <w:tr w:rsidR="00DF4DA9" w:rsidRPr="00DF4DA9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A41941">
            <w:pPr>
              <w:spacing w:before="240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выполнением методических мероприятий  в соответствии с планом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DF4DA9" w:rsidRDefault="00DF4DA9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DF4DA9" w:rsidRDefault="00DF4DA9" w:rsidP="00A41941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DF4DA9" w:rsidRPr="00A41941" w:rsidTr="00DC4638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165440">
            <w:pPr>
              <w:pStyle w:val="ac"/>
              <w:ind w:left="-491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                                                                              </w:t>
            </w:r>
            <w:proofErr w:type="spellStart"/>
            <w:r w:rsidRPr="00A41941">
              <w:rPr>
                <w:rFonts w:ascii="Times New Roman" w:hAnsi="Times New Roman"/>
                <w:b/>
                <w:sz w:val="26"/>
                <w:szCs w:val="26"/>
              </w:rPr>
              <w:t>Оперативный</w:t>
            </w:r>
            <w:proofErr w:type="spellEnd"/>
          </w:p>
        </w:tc>
      </w:tr>
      <w:tr w:rsidR="00DF4DA9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2E30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Проверка планов  </w:t>
            </w:r>
            <w:proofErr w:type="spellStart"/>
            <w:proofErr w:type="gramStart"/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воспитательно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- образовательной</w:t>
            </w:r>
            <w:proofErr w:type="gramEnd"/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работы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3D06CE" w:rsidRDefault="00DF4DA9" w:rsidP="00A419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DF4DA9" w:rsidRDefault="00DF4DA9" w:rsidP="00A41941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DF4DA9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03444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Приём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детей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034443">
            <w:pPr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DA9" w:rsidRPr="00A41941" w:rsidRDefault="00DF4DA9" w:rsidP="00A4194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ED487F" w:rsidRPr="00A41941" w:rsidTr="00ED487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7F" w:rsidRPr="00A41941" w:rsidRDefault="00ED487F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7F" w:rsidRPr="00A41941" w:rsidRDefault="00ED487F" w:rsidP="00B23D54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Подготовка, проведение и эффективность утренней гимнастики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7F" w:rsidRPr="00A41941" w:rsidRDefault="00ED487F" w:rsidP="00B23D54">
            <w:pPr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7F" w:rsidRPr="003D06CE" w:rsidRDefault="00ED487F" w:rsidP="00B23D5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  <w:r w:rsidR="00AA03E1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фельдшер</w:t>
            </w:r>
          </w:p>
        </w:tc>
      </w:tr>
      <w:tr w:rsidR="00AA03E1" w:rsidRPr="005D531E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184BF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Приём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пищи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Default="00AA03E1" w:rsidP="00184BF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A03E1" w:rsidRPr="00A41941" w:rsidRDefault="00AA03E1" w:rsidP="00184BF7">
            <w:pPr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E1" w:rsidRPr="00A41941" w:rsidRDefault="00AA03E1" w:rsidP="00184BF7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Заведующий, </w:t>
            </w:r>
          </w:p>
          <w:p w:rsidR="00AA03E1" w:rsidRPr="002E30BE" w:rsidRDefault="00AA03E1" w:rsidP="00184BF7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Заведующий </w:t>
            </w:r>
            <w:r w:rsidRPr="002E30BE">
              <w:rPr>
                <w:rFonts w:ascii="Times New Roman" w:hAnsi="Times New Roman"/>
                <w:sz w:val="26"/>
                <w:szCs w:val="26"/>
                <w:lang w:val="ru-RU"/>
              </w:rPr>
              <w:t>хозяйством,</w:t>
            </w:r>
          </w:p>
          <w:p w:rsidR="00AA03E1" w:rsidRPr="002E30BE" w:rsidRDefault="00AA03E1" w:rsidP="00184BF7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Фельдшер, 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AA03E1" w:rsidRPr="007A6B38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CD337A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артикуляционной, дыхательной и пальчиковой гимнастики.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CD337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2A02B3" w:rsidRDefault="00AA03E1" w:rsidP="00CD337A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A03E1" w:rsidRPr="00A41941" w:rsidRDefault="00AA03E1" w:rsidP="00CD337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  <w:proofErr w:type="spellEnd"/>
          </w:p>
        </w:tc>
      </w:tr>
      <w:tr w:rsidR="00AA03E1" w:rsidRPr="002A02B3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2A02B3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A02B3">
              <w:rPr>
                <w:rFonts w:ascii="Times New Roman" w:hAnsi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3252B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Проведение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прогулки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3252B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E1" w:rsidRPr="002A02B3" w:rsidRDefault="00AA03E1" w:rsidP="003252B3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AA03E1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2A02B3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A02B3">
              <w:rPr>
                <w:rFonts w:ascii="Times New Roman" w:hAnsi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6F49C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Работа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образовательной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6F49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3D06CE" w:rsidRDefault="00AA03E1" w:rsidP="006F49CB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AA03E1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Виды закаливания детей в течение дня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3D06CE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фельдшер</w:t>
            </w:r>
          </w:p>
        </w:tc>
      </w:tr>
      <w:tr w:rsidR="00AA03E1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Гигиенические процедуры, личная гигиена детей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фельдшер</w:t>
            </w:r>
          </w:p>
        </w:tc>
      </w:tr>
      <w:tr w:rsidR="00AA03E1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Санитарно-гигиеническая обстановка в группах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раз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 в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месяц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подразделения, фельдшер</w:t>
            </w:r>
          </w:p>
        </w:tc>
      </w:tr>
      <w:tr w:rsidR="00AA03E1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режима дня и деяте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льности детей с учётом </w:t>
            </w: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сезона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2A02B3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AA03E1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Анализ заболеваемости и посещаемости детей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3D06CE" w:rsidRDefault="00AA03E1" w:rsidP="005F24B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2A02B3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оспитатели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групп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A03E1" w:rsidRPr="003D06CE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фельдшер</w:t>
            </w:r>
          </w:p>
        </w:tc>
      </w:tr>
      <w:tr w:rsidR="00AA03E1" w:rsidRPr="005D531E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доброжелательных отношений и культура поведения у детей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2A02B3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  <w:p w:rsidR="00AA03E1" w:rsidRPr="005D531E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D531E">
              <w:rPr>
                <w:rFonts w:ascii="Times New Roman" w:hAnsi="Times New Roman"/>
                <w:sz w:val="26"/>
                <w:szCs w:val="26"/>
                <w:lang w:val="ru-RU"/>
              </w:rPr>
              <w:t>Все сотрудники</w:t>
            </w:r>
          </w:p>
        </w:tc>
      </w:tr>
      <w:tr w:rsidR="00AA03E1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Создание условий для организации и проведения сюжетно-ролевых игр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AA03E1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раз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фельдшер</w:t>
            </w:r>
          </w:p>
        </w:tc>
      </w:tr>
      <w:tr w:rsidR="00AA03E1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музыкальных развлечений, театрализованной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2A02B3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AA03E1" w:rsidRPr="005D531E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Выполнение инструкций по охране жизни и здоровья детей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Заведующий, </w:t>
            </w:r>
          </w:p>
          <w:p w:rsidR="00AA03E1" w:rsidRPr="002B28EE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  <w:p w:rsidR="00AA03E1" w:rsidRPr="002B28EE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2B28EE">
              <w:rPr>
                <w:rFonts w:ascii="Times New Roman" w:hAnsi="Times New Roman"/>
                <w:sz w:val="26"/>
                <w:szCs w:val="26"/>
                <w:lang w:val="ru-RU"/>
              </w:rPr>
              <w:t>оспитатели</w:t>
            </w:r>
          </w:p>
        </w:tc>
      </w:tr>
      <w:tr w:rsidR="00AA03E1" w:rsidRPr="002B28EE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Результаты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медицинского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осмотра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детей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плану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осмотра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3D06CE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фельдшер</w:t>
            </w:r>
          </w:p>
        </w:tc>
      </w:tr>
      <w:tr w:rsidR="00AA03E1" w:rsidRPr="00A41941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питания в ДОУ: разнообразие блюд. Витаминизация.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Заведующий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ХЧ,</w:t>
            </w:r>
          </w:p>
          <w:p w:rsidR="00AA03E1" w:rsidRPr="003D06CE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ф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ельдшер</w:t>
            </w:r>
          </w:p>
        </w:tc>
      </w:tr>
      <w:tr w:rsidR="00AA03E1" w:rsidRPr="005D531E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правил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техники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безопасности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2B28EE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B28EE">
              <w:rPr>
                <w:rFonts w:ascii="Times New Roman" w:hAnsi="Times New Roman"/>
                <w:sz w:val="26"/>
                <w:szCs w:val="26"/>
                <w:lang w:val="ru-RU"/>
              </w:rPr>
              <w:t>Заведующий,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  <w:p w:rsidR="00AA03E1" w:rsidRPr="002B28EE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B28EE">
              <w:rPr>
                <w:rFonts w:ascii="Times New Roman" w:hAnsi="Times New Roman"/>
                <w:sz w:val="26"/>
                <w:szCs w:val="26"/>
                <w:lang w:val="ru-RU"/>
              </w:rPr>
              <w:t>Председатель ПК</w:t>
            </w:r>
          </w:p>
          <w:p w:rsidR="00AA03E1" w:rsidRPr="002B28EE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AA03E1" w:rsidRPr="002B28EE" w:rsidTr="00DC463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2E3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A419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Работа с неблагополучными семьями, семьями «группы риска», СОП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</w:rPr>
            </w:pPr>
            <w:r w:rsidRPr="00A4194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A41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1941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Заведующий</w:t>
            </w: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</w:p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подразделения, соц. педагог,</w:t>
            </w:r>
          </w:p>
          <w:p w:rsidR="00AA03E1" w:rsidRPr="00A41941" w:rsidRDefault="00AA03E1" w:rsidP="005F24B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1941">
              <w:rPr>
                <w:rFonts w:ascii="Times New Roman" w:hAnsi="Times New Roman"/>
                <w:sz w:val="26"/>
                <w:szCs w:val="26"/>
                <w:lang w:val="ru-RU"/>
              </w:rPr>
              <w:t>воспитатели</w:t>
            </w:r>
          </w:p>
        </w:tc>
      </w:tr>
    </w:tbl>
    <w:p w:rsidR="00C30705" w:rsidRDefault="00C30705" w:rsidP="00A41941">
      <w:pPr>
        <w:rPr>
          <w:rFonts w:ascii="Times New Roman" w:hAnsi="Times New Roman"/>
          <w:sz w:val="26"/>
          <w:szCs w:val="26"/>
          <w:lang w:val="ru-RU"/>
        </w:rPr>
      </w:pPr>
    </w:p>
    <w:p w:rsidR="002B28EE" w:rsidRDefault="002B28EE" w:rsidP="00A41941">
      <w:pPr>
        <w:rPr>
          <w:rFonts w:ascii="Times New Roman" w:hAnsi="Times New Roman"/>
          <w:sz w:val="26"/>
          <w:szCs w:val="26"/>
          <w:lang w:val="ru-RU"/>
        </w:rPr>
      </w:pPr>
    </w:p>
    <w:p w:rsidR="002B28EE" w:rsidRPr="002B28EE" w:rsidRDefault="002B28EE" w:rsidP="00A41941">
      <w:pPr>
        <w:rPr>
          <w:rFonts w:ascii="Times New Roman" w:hAnsi="Times New Roman"/>
          <w:sz w:val="26"/>
          <w:szCs w:val="26"/>
          <w:lang w:val="ru-RU"/>
        </w:rPr>
      </w:pPr>
    </w:p>
    <w:p w:rsidR="00D63812" w:rsidRPr="001053A5" w:rsidRDefault="00165440" w:rsidP="001053A5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 xml:space="preserve">5.2. </w:t>
      </w:r>
      <w:r w:rsidR="00D63812" w:rsidRPr="001053A5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Работа в методическом кабинете</w:t>
      </w:r>
    </w:p>
    <w:p w:rsidR="00D63812" w:rsidRPr="001053A5" w:rsidRDefault="00D63812" w:rsidP="00D63812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053A5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      </w:t>
      </w:r>
    </w:p>
    <w:tbl>
      <w:tblPr>
        <w:tblW w:w="10349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709"/>
        <w:gridCol w:w="5954"/>
        <w:gridCol w:w="1701"/>
        <w:gridCol w:w="1985"/>
      </w:tblGrid>
      <w:tr w:rsidR="00D63812" w:rsidRPr="00165440" w:rsidTr="002E30B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1053A5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053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№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1053A5" w:rsidRDefault="00D63812" w:rsidP="00D63812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053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1053A5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053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1053A5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053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Ответственный</w:t>
            </w:r>
          </w:p>
        </w:tc>
      </w:tr>
      <w:tr w:rsidR="00D63812" w:rsidRPr="002B28EE" w:rsidTr="002E30B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Оснащение методического кабинета пособиями для успешного ведения образовательной работы в ДОУ в аспекте ФГОС.</w:t>
            </w:r>
          </w:p>
          <w:p w:rsidR="00D63812" w:rsidRPr="000E0C90" w:rsidRDefault="00D63812" w:rsidP="00D6381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Анализ семей и выявление  социально - неблагополучных семей.</w:t>
            </w:r>
          </w:p>
          <w:p w:rsidR="00D63812" w:rsidRPr="000E0C90" w:rsidRDefault="00D63812" w:rsidP="00D63812">
            <w:pPr>
              <w:ind w:right="-108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Составление планов работы воспитателей по самообразованию.</w:t>
            </w:r>
          </w:p>
          <w:p w:rsidR="00D63812" w:rsidRPr="000E0C90" w:rsidRDefault="00D63812" w:rsidP="002B28EE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Сентябрь-октябрь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8EE" w:rsidRDefault="00D63812" w:rsidP="00D63812">
            <w:pPr>
              <w:ind w:firstLine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Заведующий ДОУ</w:t>
            </w:r>
            <w:r w:rsidR="002B28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</w:t>
            </w:r>
            <w:r w:rsidR="002B28E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D63812" w:rsidRPr="000E0C90" w:rsidRDefault="002B28EE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  <w:p w:rsidR="00D63812" w:rsidRPr="000E0C90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D63812" w:rsidRPr="000E0C90" w:rsidTr="002E30B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1C0D9F" w:rsidP="00D6381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Приобретение методической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Ноябрь-декабрь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D63812" w:rsidRPr="000E0C90" w:rsidTr="002E30B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Оснащение методического кабинета пособиями для успешного ведения воспитательно-образовательной работы в ДОУ в аспекте ФГОС.</w:t>
            </w:r>
          </w:p>
          <w:p w:rsidR="00D63812" w:rsidRPr="000E0C90" w:rsidRDefault="00D63812" w:rsidP="00D6381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Подбор и оформление картотеки дидактических игр для детей дошкольного возраста.</w:t>
            </w:r>
          </w:p>
          <w:p w:rsidR="00D63812" w:rsidRPr="000E0C90" w:rsidRDefault="00D63812" w:rsidP="00D6381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Подготовка к педсовету (разработка рекомендаций.)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Январь-февраль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D63812" w:rsidRPr="000E0C90" w:rsidTr="002E30BE">
        <w:trPr>
          <w:trHeight w:val="154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Оснащение методического кабинета пособиями для успешного ведения воспитательно-образовательной работы в ДОУ.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Март-апрель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D63812" w:rsidRPr="002B28EE" w:rsidTr="002E30BE">
        <w:trPr>
          <w:trHeight w:val="13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Анализ диагностических карт детей дошкольного возраста.</w:t>
            </w:r>
          </w:p>
          <w:p w:rsidR="00D63812" w:rsidRPr="000E0C90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Составление годовых отчетов.</w:t>
            </w:r>
          </w:p>
          <w:p w:rsidR="00D63812" w:rsidRPr="000E0C90" w:rsidRDefault="00D63812" w:rsidP="00D6381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Подготовка к педсовету (разработка рекомендаций на летний период, бланков анкетирования родителей и воспитателей, составление плана на ЛОП)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812" w:rsidRPr="000E0C90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8EE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Заведующий ДОУ</w:t>
            </w:r>
            <w:r w:rsidR="002B28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</w:t>
            </w:r>
          </w:p>
          <w:p w:rsidR="00D63812" w:rsidRPr="000E0C90" w:rsidRDefault="002B28EE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  <w:p w:rsidR="00D63812" w:rsidRPr="000E0C90" w:rsidRDefault="00D63812" w:rsidP="00D63812">
            <w:pPr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</w:tbl>
    <w:p w:rsidR="00165440" w:rsidRPr="00165440" w:rsidRDefault="00165440" w:rsidP="00165440">
      <w:pPr>
        <w:pStyle w:val="ac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ru-RU" w:bidi="ar-SA"/>
        </w:rPr>
      </w:pPr>
      <w:r w:rsidRPr="001654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ru-RU" w:bidi="ar-SA"/>
        </w:rPr>
        <w:t>Взаимодействие с семьями воспитанников</w:t>
      </w:r>
    </w:p>
    <w:p w:rsidR="00165440" w:rsidRPr="00165440" w:rsidRDefault="00165440" w:rsidP="00165440">
      <w:pPr>
        <w:pStyle w:val="ac"/>
        <w:numPr>
          <w:ilvl w:val="1"/>
          <w:numId w:val="9"/>
        </w:num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 w:bidi="ar-SA"/>
        </w:rPr>
        <w:t>Мероприятия по взаимодействию  с семьями воспитанников</w:t>
      </w:r>
    </w:p>
    <w:p w:rsidR="00165440" w:rsidRPr="000E0C90" w:rsidRDefault="00165440" w:rsidP="00165440">
      <w:pPr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tbl>
      <w:tblPr>
        <w:tblStyle w:val="af8"/>
        <w:tblW w:w="0" w:type="auto"/>
        <w:tblLook w:val="04A0"/>
      </w:tblPr>
      <w:tblGrid>
        <w:gridCol w:w="567"/>
        <w:gridCol w:w="4251"/>
        <w:gridCol w:w="2393"/>
        <w:gridCol w:w="2393"/>
      </w:tblGrid>
      <w:tr w:rsidR="00165440" w:rsidRPr="000E0C90" w:rsidTr="001B40B0">
        <w:tc>
          <w:tcPr>
            <w:tcW w:w="534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</w:t>
            </w:r>
            <w:proofErr w:type="spellEnd"/>
            <w:proofErr w:type="gramEnd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/</w:t>
            </w:r>
            <w:proofErr w:type="spellStart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4251" w:type="dxa"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Содержание работы</w:t>
            </w:r>
          </w:p>
        </w:tc>
        <w:tc>
          <w:tcPr>
            <w:tcW w:w="2393" w:type="dxa"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сроки</w:t>
            </w:r>
          </w:p>
        </w:tc>
        <w:tc>
          <w:tcPr>
            <w:tcW w:w="2393" w:type="dxa"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ответственные</w:t>
            </w:r>
          </w:p>
        </w:tc>
      </w:tr>
      <w:tr w:rsidR="00165440" w:rsidRPr="000E0C90" w:rsidTr="001B40B0">
        <w:tc>
          <w:tcPr>
            <w:tcW w:w="534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1.</w:t>
            </w:r>
          </w:p>
        </w:tc>
        <w:tc>
          <w:tcPr>
            <w:tcW w:w="4251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Заключение договоров</w:t>
            </w:r>
          </w:p>
        </w:tc>
        <w:tc>
          <w:tcPr>
            <w:tcW w:w="2393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 мере поступления детей</w:t>
            </w:r>
          </w:p>
        </w:tc>
        <w:tc>
          <w:tcPr>
            <w:tcW w:w="2393" w:type="dxa"/>
          </w:tcPr>
          <w:p w:rsidR="00165440" w:rsidRPr="000E0C90" w:rsidRDefault="002B28EE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165440" w:rsidRPr="005D531E" w:rsidTr="001B40B0">
        <w:tc>
          <w:tcPr>
            <w:tcW w:w="534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2.</w:t>
            </w:r>
          </w:p>
        </w:tc>
        <w:tc>
          <w:tcPr>
            <w:tcW w:w="4251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Социологическое изучение семей воспитанников, оформление социальных паспортов групп, детского сада</w:t>
            </w:r>
          </w:p>
        </w:tc>
        <w:tc>
          <w:tcPr>
            <w:tcW w:w="2393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Сентябрь-октябрь</w:t>
            </w:r>
          </w:p>
        </w:tc>
        <w:tc>
          <w:tcPr>
            <w:tcW w:w="2393" w:type="dxa"/>
          </w:tcPr>
          <w:p w:rsidR="00165440" w:rsidRPr="000E0C90" w:rsidRDefault="002B28EE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, </w:t>
            </w:r>
            <w:r w:rsidR="00165440"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</w:tc>
      </w:tr>
      <w:tr w:rsidR="00165440" w:rsidRPr="005D531E" w:rsidTr="001B40B0">
        <w:tc>
          <w:tcPr>
            <w:tcW w:w="534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3.</w:t>
            </w:r>
          </w:p>
        </w:tc>
        <w:tc>
          <w:tcPr>
            <w:tcW w:w="4251" w:type="dxa"/>
          </w:tcPr>
          <w:p w:rsidR="00165440" w:rsidRPr="000E0C90" w:rsidRDefault="007F79E3" w:rsidP="001A34AC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Анкетирование родителей</w:t>
            </w:r>
          </w:p>
        </w:tc>
        <w:tc>
          <w:tcPr>
            <w:tcW w:w="2393" w:type="dxa"/>
          </w:tcPr>
          <w:p w:rsidR="00165440" w:rsidRPr="000E0C90" w:rsidRDefault="003375EE" w:rsidP="007F79E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Сентябрь, октябрь</w:t>
            </w:r>
          </w:p>
        </w:tc>
        <w:tc>
          <w:tcPr>
            <w:tcW w:w="2393" w:type="dxa"/>
          </w:tcPr>
          <w:p w:rsidR="00165440" w:rsidRPr="000E0C90" w:rsidRDefault="003375EE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  <w:r w:rsidR="00165440"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 воспитатели групп</w:t>
            </w:r>
          </w:p>
        </w:tc>
      </w:tr>
      <w:tr w:rsidR="00165440" w:rsidRPr="005D531E" w:rsidTr="001B40B0">
        <w:tc>
          <w:tcPr>
            <w:tcW w:w="534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4.</w:t>
            </w:r>
          </w:p>
        </w:tc>
        <w:tc>
          <w:tcPr>
            <w:tcW w:w="4251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Оформление информационных стендов для родителей, уголков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здоровья, консультации по вопросам воспитания, обучения, сохранения и укрепления здоровья детей.</w:t>
            </w:r>
          </w:p>
        </w:tc>
        <w:tc>
          <w:tcPr>
            <w:tcW w:w="2393" w:type="dxa"/>
          </w:tcPr>
          <w:p w:rsidR="00165440" w:rsidRPr="000E0C90" w:rsidRDefault="00165440" w:rsidP="007F79E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ежемесячно</w:t>
            </w:r>
          </w:p>
        </w:tc>
        <w:tc>
          <w:tcPr>
            <w:tcW w:w="2393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Воспитатели, учитель-логопед,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медицинский работник</w:t>
            </w:r>
          </w:p>
        </w:tc>
      </w:tr>
      <w:tr w:rsidR="00165440" w:rsidRPr="000E0C90" w:rsidTr="001B40B0">
        <w:tc>
          <w:tcPr>
            <w:tcW w:w="534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5.</w:t>
            </w:r>
          </w:p>
        </w:tc>
        <w:tc>
          <w:tcPr>
            <w:tcW w:w="4251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Выпуск информационных листов, буклетов</w:t>
            </w:r>
          </w:p>
        </w:tc>
        <w:tc>
          <w:tcPr>
            <w:tcW w:w="2393" w:type="dxa"/>
          </w:tcPr>
          <w:p w:rsidR="00165440" w:rsidRPr="000E0C90" w:rsidRDefault="00165440" w:rsidP="007F79E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2393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</w:tc>
      </w:tr>
      <w:tr w:rsidR="00165440" w:rsidRPr="000E0C90" w:rsidTr="001B40B0">
        <w:tc>
          <w:tcPr>
            <w:tcW w:w="534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6. </w:t>
            </w:r>
          </w:p>
        </w:tc>
        <w:tc>
          <w:tcPr>
            <w:tcW w:w="4251" w:type="dxa"/>
          </w:tcPr>
          <w:p w:rsidR="00165440" w:rsidRPr="000E0C90" w:rsidRDefault="00165440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Обновление информации на официальном сайте учреждения</w:t>
            </w:r>
          </w:p>
        </w:tc>
        <w:tc>
          <w:tcPr>
            <w:tcW w:w="2393" w:type="dxa"/>
          </w:tcPr>
          <w:p w:rsidR="00165440" w:rsidRPr="000E0C90" w:rsidRDefault="00165440" w:rsidP="007F79E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Ежемесячно</w:t>
            </w:r>
          </w:p>
        </w:tc>
        <w:tc>
          <w:tcPr>
            <w:tcW w:w="2393" w:type="dxa"/>
          </w:tcPr>
          <w:p w:rsidR="00165440" w:rsidRPr="000E0C90" w:rsidRDefault="003375EE" w:rsidP="001B40B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а сайт</w:t>
            </w:r>
          </w:p>
        </w:tc>
      </w:tr>
    </w:tbl>
    <w:p w:rsidR="00165440" w:rsidRPr="000E0C90" w:rsidRDefault="00165440" w:rsidP="00165440">
      <w:pPr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65440" w:rsidRPr="000E0C90" w:rsidRDefault="00165440" w:rsidP="00165440">
      <w:pPr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4645"/>
        <w:gridCol w:w="2409"/>
        <w:gridCol w:w="2518"/>
      </w:tblGrid>
      <w:tr w:rsidR="00165440" w:rsidRPr="005D531E" w:rsidTr="001B40B0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1B40B0" w:rsidRDefault="00165440" w:rsidP="001B40B0">
            <w:pPr>
              <w:pStyle w:val="ac"/>
              <w:numPr>
                <w:ilvl w:val="1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B40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УЧАСТИЕ РОДИТЕЛЕЙ В МЕРОПРИЯТИЯХ ДОУ</w:t>
            </w:r>
          </w:p>
        </w:tc>
      </w:tr>
      <w:tr w:rsidR="00165440" w:rsidRPr="000E0C90" w:rsidTr="001B40B0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Участие родителей в акциях и конкурсах, организованных в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</w:tc>
      </w:tr>
      <w:tr w:rsidR="00165440" w:rsidRPr="000E0C90" w:rsidTr="001B40B0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 мере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</w:tc>
      </w:tr>
      <w:tr w:rsidR="00165440" w:rsidRPr="000E0C90" w:rsidTr="001B40B0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Совместные детско-спортивные праздники, развлечения, досуги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 плану мероприятий досуга и праздников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</w:tc>
      </w:tr>
      <w:tr w:rsidR="00165440" w:rsidRPr="007A6B38" w:rsidTr="001B40B0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День открытых дверей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Default="00F8083D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Сентябрь</w:t>
            </w:r>
            <w:r w:rsidR="003375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</w:t>
            </w:r>
          </w:p>
          <w:p w:rsidR="003375EE" w:rsidRPr="000E0C90" w:rsidRDefault="003375EE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октябрь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</w:t>
            </w:r>
          </w:p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165440" w:rsidRPr="005D531E" w:rsidTr="001B40B0">
        <w:tc>
          <w:tcPr>
            <w:tcW w:w="4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Привлечение родителей к благоустройству территории ДОУ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 мере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3375EE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165440"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</w:tc>
      </w:tr>
    </w:tbl>
    <w:p w:rsidR="00165440" w:rsidRPr="001B40B0" w:rsidRDefault="00165440" w:rsidP="001B40B0">
      <w:pPr>
        <w:pStyle w:val="ac"/>
        <w:numPr>
          <w:ilvl w:val="1"/>
          <w:numId w:val="9"/>
        </w:numPr>
        <w:spacing w:line="211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B40B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Общие и групповые родительские собрания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5298"/>
        <w:gridCol w:w="2049"/>
        <w:gridCol w:w="2225"/>
      </w:tblGrid>
      <w:tr w:rsidR="00165440" w:rsidRPr="000E0C90" w:rsidTr="001B40B0"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Содержание деятельности</w:t>
            </w:r>
          </w:p>
        </w:tc>
        <w:tc>
          <w:tcPr>
            <w:tcW w:w="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Ответственный</w:t>
            </w:r>
          </w:p>
        </w:tc>
      </w:tr>
      <w:tr w:rsidR="00165440" w:rsidRPr="000E0C90" w:rsidTr="001B40B0">
        <w:tc>
          <w:tcPr>
            <w:tcW w:w="9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РОДИТЕЛЬСКИЕ СОБРАНИЯ</w:t>
            </w:r>
          </w:p>
        </w:tc>
      </w:tr>
      <w:tr w:rsidR="00165440" w:rsidRPr="000E0C90" w:rsidTr="001B40B0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Общее родительское собрание «Основные </w:t>
            </w:r>
            <w:r w:rsidR="003375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направления работы на новый 2019-2020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учебный год. Безопасность ребенка в наших руках. Ответственность родителей за воспитание ребенка». Цель: Ознакомление родителей с планом работы ДОУ. Повышение педагогической грамотности родителей в вопросах безопасности детей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3375EE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Октябрь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3375EE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165440" w:rsidRPr="000E0C90" w:rsidTr="001B40B0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Групповые тематические родительские собрания по возрастным группам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 плану воспитателей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Воспитатели групп</w:t>
            </w:r>
          </w:p>
        </w:tc>
      </w:tr>
      <w:tr w:rsidR="00165440" w:rsidRPr="000E0C90" w:rsidTr="001B40B0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Общее родительское собрание «Результаты выполнения воспитательно-образ</w:t>
            </w:r>
            <w:r w:rsidR="003375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овательной программы ДОУ за 2019-2020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учебный год. Безопасность детей в летний период».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3375EE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</w:p>
        </w:tc>
      </w:tr>
      <w:tr w:rsidR="00165440" w:rsidRPr="000E0C90" w:rsidTr="001B40B0">
        <w:tc>
          <w:tcPr>
            <w:tcW w:w="95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1B40B0" w:rsidRDefault="00165440" w:rsidP="001B40B0">
            <w:pPr>
              <w:pStyle w:val="ac"/>
              <w:numPr>
                <w:ilvl w:val="1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B40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ЗАСЕДАНИЕ РОДИТЕЛЬСКОГО КОМИТЕТА</w:t>
            </w:r>
          </w:p>
        </w:tc>
      </w:tr>
      <w:tr w:rsidR="00165440" w:rsidRPr="000E0C90" w:rsidTr="001B40B0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Заседание № 1. </w:t>
            </w:r>
          </w:p>
          <w:p w:rsidR="00165440" w:rsidRPr="000E0C90" w:rsidRDefault="00165440" w:rsidP="001B40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Раз</w:t>
            </w:r>
            <w:r w:rsidR="003375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работка плана работы РК  на 2019-2020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учебный год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Сентябрь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Председатель РК</w:t>
            </w:r>
          </w:p>
        </w:tc>
      </w:tr>
      <w:tr w:rsidR="00165440" w:rsidRPr="000E0C90" w:rsidTr="001B40B0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Заседание № 2. Привлечение родителей к воспитанию у детей привычки к ЗОЖ.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Февраль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Члены РК</w:t>
            </w:r>
          </w:p>
        </w:tc>
      </w:tr>
      <w:tr w:rsidR="00165440" w:rsidRPr="000E0C90" w:rsidTr="001B40B0">
        <w:tc>
          <w:tcPr>
            <w:tcW w:w="5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Заседание № 3. Подведение итогов работы РК ДОУ за учебный год. Обсуждение проекта  плана работы  в летний оздоровительный период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40" w:rsidRPr="000E0C90" w:rsidRDefault="00165440" w:rsidP="001B40B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Члены РК</w:t>
            </w:r>
          </w:p>
        </w:tc>
      </w:tr>
    </w:tbl>
    <w:p w:rsidR="00165440" w:rsidRPr="001B40B0" w:rsidRDefault="00165440" w:rsidP="001B40B0">
      <w:pPr>
        <w:pStyle w:val="ac"/>
        <w:numPr>
          <w:ilvl w:val="1"/>
          <w:numId w:val="9"/>
        </w:numPr>
        <w:spacing w:line="275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1B40B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План основных мероприятий по профилактике раннего семейного неблагополучия  и безнадзорности несовершеннолетних</w:t>
      </w:r>
    </w:p>
    <w:p w:rsidR="00165440" w:rsidRPr="000E0C90" w:rsidRDefault="00165440" w:rsidP="00165440">
      <w:pPr>
        <w:spacing w:line="275" w:lineRule="atLeast"/>
        <w:ind w:hanging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tbl>
      <w:tblPr>
        <w:tblStyle w:val="af8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65440" w:rsidRPr="000E0C90" w:rsidTr="001B40B0">
        <w:tc>
          <w:tcPr>
            <w:tcW w:w="817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</w:t>
            </w:r>
            <w:proofErr w:type="spellEnd"/>
            <w:proofErr w:type="gramEnd"/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/</w:t>
            </w:r>
            <w:proofErr w:type="spellStart"/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968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Мероприятие</w:t>
            </w:r>
          </w:p>
        </w:tc>
        <w:tc>
          <w:tcPr>
            <w:tcW w:w="2393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Сроки проведения</w:t>
            </w:r>
          </w:p>
        </w:tc>
        <w:tc>
          <w:tcPr>
            <w:tcW w:w="2393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ответственные</w:t>
            </w:r>
          </w:p>
        </w:tc>
      </w:tr>
      <w:tr w:rsidR="00165440" w:rsidRPr="005D531E" w:rsidTr="001B40B0">
        <w:tc>
          <w:tcPr>
            <w:tcW w:w="817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1.</w:t>
            </w:r>
          </w:p>
        </w:tc>
        <w:tc>
          <w:tcPr>
            <w:tcW w:w="3968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Создание банка данных семей воспитанников ДОУ, социального паспорта ДОУ</w:t>
            </w:r>
          </w:p>
        </w:tc>
        <w:tc>
          <w:tcPr>
            <w:tcW w:w="2393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сентябрь</w:t>
            </w:r>
          </w:p>
        </w:tc>
        <w:tc>
          <w:tcPr>
            <w:tcW w:w="2393" w:type="dxa"/>
          </w:tcPr>
          <w:p w:rsidR="00165440" w:rsidRPr="000E0C90" w:rsidRDefault="003375EE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 xml:space="preserve"> во</w:t>
            </w:r>
            <w:r w:rsidR="00165440"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спитатели групп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. соц. педагог</w:t>
            </w:r>
          </w:p>
        </w:tc>
      </w:tr>
      <w:tr w:rsidR="00165440" w:rsidRPr="003375EE" w:rsidTr="001B40B0">
        <w:tc>
          <w:tcPr>
            <w:tcW w:w="817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2.</w:t>
            </w:r>
          </w:p>
        </w:tc>
        <w:tc>
          <w:tcPr>
            <w:tcW w:w="3968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Ежедневный осмотр детей из неблагополучных семей</w:t>
            </w:r>
          </w:p>
        </w:tc>
        <w:tc>
          <w:tcPr>
            <w:tcW w:w="2393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постоянно</w:t>
            </w:r>
          </w:p>
        </w:tc>
        <w:tc>
          <w:tcPr>
            <w:tcW w:w="2393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Воспитатели групп, медицинский работник</w:t>
            </w:r>
          </w:p>
        </w:tc>
      </w:tr>
      <w:tr w:rsidR="00165440" w:rsidRPr="003375EE" w:rsidTr="001B40B0">
        <w:tc>
          <w:tcPr>
            <w:tcW w:w="817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3.</w:t>
            </w:r>
          </w:p>
        </w:tc>
        <w:tc>
          <w:tcPr>
            <w:tcW w:w="3968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Консультации для родителей, находящихся в трудной жизненной ситуации</w:t>
            </w:r>
          </w:p>
        </w:tc>
        <w:tc>
          <w:tcPr>
            <w:tcW w:w="2393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постоянно</w:t>
            </w:r>
          </w:p>
        </w:tc>
        <w:tc>
          <w:tcPr>
            <w:tcW w:w="2393" w:type="dxa"/>
          </w:tcPr>
          <w:p w:rsidR="00165440" w:rsidRPr="000E0C90" w:rsidRDefault="00165440" w:rsidP="003375EE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Воспитали</w:t>
            </w:r>
            <w:r w:rsidR="003375E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Рук</w:t>
            </w:r>
            <w:proofErr w:type="gramStart"/>
            <w:r w:rsidR="003375EE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 w:rsidR="003375E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="003375EE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 w:rsidR="003375EE"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</w:t>
            </w: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 xml:space="preserve"> </w:t>
            </w:r>
          </w:p>
        </w:tc>
      </w:tr>
      <w:tr w:rsidR="00165440" w:rsidRPr="005D531E" w:rsidTr="001B40B0">
        <w:tc>
          <w:tcPr>
            <w:tcW w:w="817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4.</w:t>
            </w:r>
          </w:p>
        </w:tc>
        <w:tc>
          <w:tcPr>
            <w:tcW w:w="3968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 xml:space="preserve">Взаимодействие с органами опеки и попечительства, </w:t>
            </w:r>
            <w:proofErr w:type="spellStart"/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КДНиЗП</w:t>
            </w:r>
            <w:proofErr w:type="spellEnd"/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 xml:space="preserve"> администрации Юсьвинского муниципального района</w:t>
            </w:r>
          </w:p>
        </w:tc>
        <w:tc>
          <w:tcPr>
            <w:tcW w:w="2393" w:type="dxa"/>
          </w:tcPr>
          <w:p w:rsidR="00165440" w:rsidRPr="000E0C90" w:rsidRDefault="00165440" w:rsidP="001B40B0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постоянно</w:t>
            </w:r>
          </w:p>
        </w:tc>
        <w:tc>
          <w:tcPr>
            <w:tcW w:w="2393" w:type="dxa"/>
          </w:tcPr>
          <w:p w:rsidR="00165440" w:rsidRDefault="00165440" w:rsidP="003375EE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  <w:t>Заведующий ДОУ,</w:t>
            </w:r>
          </w:p>
          <w:p w:rsidR="003375EE" w:rsidRPr="000E0C90" w:rsidRDefault="003375EE" w:rsidP="003375EE">
            <w:pPr>
              <w:spacing w:line="275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подразделения, соц. педагог</w:t>
            </w:r>
          </w:p>
        </w:tc>
      </w:tr>
    </w:tbl>
    <w:p w:rsidR="00165440" w:rsidRPr="001B40B0" w:rsidRDefault="00165440" w:rsidP="001B40B0">
      <w:pPr>
        <w:pStyle w:val="ac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40B0">
        <w:rPr>
          <w:rFonts w:ascii="Times New Roman" w:hAnsi="Times New Roman"/>
          <w:b/>
          <w:sz w:val="28"/>
          <w:szCs w:val="28"/>
          <w:lang w:val="ru-RU"/>
        </w:rPr>
        <w:t>Реализация преемственности дошкольного и начального общего образования</w:t>
      </w:r>
    </w:p>
    <w:p w:rsidR="00165440" w:rsidRPr="00165440" w:rsidRDefault="00165440" w:rsidP="00165440">
      <w:pPr>
        <w:ind w:left="-99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65440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Pr="00165440">
        <w:rPr>
          <w:rFonts w:ascii="Times New Roman" w:hAnsi="Times New Roman"/>
          <w:sz w:val="28"/>
          <w:szCs w:val="28"/>
          <w:lang w:val="ru-RU"/>
        </w:rPr>
        <w:t>объединить усилия педагогов ДОУ и начальной школы для обеспечения общей готовности к обучению в школе</w:t>
      </w:r>
      <w:r w:rsidRPr="0016544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7046"/>
        <w:gridCol w:w="2819"/>
      </w:tblGrid>
      <w:tr w:rsidR="00165440" w:rsidRPr="006040C2" w:rsidTr="001B40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440" w:rsidRPr="006040C2" w:rsidRDefault="00165440" w:rsidP="001B4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440" w:rsidRPr="006040C2" w:rsidRDefault="001C0D9F" w:rsidP="001B40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="00165440" w:rsidRPr="006040C2">
              <w:rPr>
                <w:rFonts w:ascii="Times New Roman" w:hAnsi="Times New Roman"/>
                <w:sz w:val="28"/>
                <w:szCs w:val="28"/>
              </w:rPr>
              <w:t>ероприятия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440" w:rsidRPr="006040C2" w:rsidRDefault="001C0D9F" w:rsidP="001B4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 w:rsidR="00165440" w:rsidRPr="006040C2">
              <w:rPr>
                <w:rFonts w:ascii="Times New Roman" w:hAnsi="Times New Roman"/>
                <w:sz w:val="28"/>
                <w:szCs w:val="28"/>
              </w:rPr>
              <w:t>роки</w:t>
            </w:r>
            <w:proofErr w:type="spellEnd"/>
          </w:p>
        </w:tc>
      </w:tr>
      <w:tr w:rsidR="00165440" w:rsidRPr="006040C2" w:rsidTr="001B40B0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440" w:rsidRPr="001B40B0" w:rsidRDefault="001B40B0" w:rsidP="001B40B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Методическая работа</w:t>
            </w:r>
          </w:p>
        </w:tc>
      </w:tr>
      <w:tr w:rsidR="00165440" w:rsidRPr="006040C2" w:rsidTr="001B40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440" w:rsidRPr="006040C2" w:rsidRDefault="00165440" w:rsidP="001B40B0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440" w:rsidRPr="00165440" w:rsidRDefault="00165440" w:rsidP="001B40B0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5440">
              <w:rPr>
                <w:rFonts w:ascii="Times New Roman" w:hAnsi="Times New Roman"/>
                <w:sz w:val="28"/>
                <w:szCs w:val="28"/>
                <w:lang w:val="ru-RU"/>
              </w:rPr>
              <w:t>Обсуждение плана работы по подготовке детей к школе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440" w:rsidRPr="006040C2" w:rsidRDefault="00165440" w:rsidP="001B4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165440" w:rsidRPr="006040C2" w:rsidTr="001B40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440" w:rsidRPr="006040C2" w:rsidRDefault="00165440" w:rsidP="001B40B0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440" w:rsidRPr="00165440" w:rsidRDefault="00165440" w:rsidP="001B40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5440">
              <w:rPr>
                <w:rFonts w:ascii="Times New Roman" w:hAnsi="Times New Roman"/>
                <w:sz w:val="28"/>
                <w:szCs w:val="28"/>
                <w:lang w:val="ru-RU"/>
              </w:rPr>
              <w:t>Анализ программы обучения и воспитания в 1 классе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440" w:rsidRPr="006040C2" w:rsidRDefault="00165440" w:rsidP="001B4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3375EE" w:rsidRPr="006040C2" w:rsidTr="001B40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6040C2" w:rsidRDefault="003375EE" w:rsidP="001B40B0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165440" w:rsidRDefault="003375EE" w:rsidP="006138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5440">
              <w:rPr>
                <w:rFonts w:ascii="Times New Roman" w:hAnsi="Times New Roman"/>
                <w:sz w:val="28"/>
                <w:szCs w:val="28"/>
                <w:lang w:val="ru-RU"/>
              </w:rPr>
              <w:t>Посещение воспитателями уроков в 1 классе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6040C2" w:rsidRDefault="003375EE" w:rsidP="006138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3375EE" w:rsidRPr="006040C2" w:rsidTr="001B40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6040C2" w:rsidRDefault="003375EE" w:rsidP="001B40B0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165440" w:rsidRDefault="003375EE" w:rsidP="00327D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5440">
              <w:rPr>
                <w:rFonts w:ascii="Times New Roman" w:hAnsi="Times New Roman"/>
                <w:sz w:val="28"/>
                <w:szCs w:val="28"/>
                <w:lang w:val="ru-RU"/>
              </w:rPr>
              <w:t>Малый педсовет в школе по адаптации детей к школе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6040C2" w:rsidRDefault="003375EE" w:rsidP="00327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3375EE" w:rsidRPr="006040C2" w:rsidTr="001B40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6040C2" w:rsidRDefault="003375EE" w:rsidP="001B40B0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165440" w:rsidRDefault="003375EE" w:rsidP="0001047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5440">
              <w:rPr>
                <w:rFonts w:ascii="Times New Roman" w:hAnsi="Times New Roman"/>
                <w:sz w:val="28"/>
                <w:szCs w:val="28"/>
                <w:lang w:val="ru-RU"/>
              </w:rPr>
              <w:t>Посещение учителем занятий в детском саду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6040C2" w:rsidRDefault="003375EE" w:rsidP="000104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375EE" w:rsidRPr="003375EE" w:rsidTr="001B40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6040C2" w:rsidRDefault="003375EE" w:rsidP="001B40B0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165440" w:rsidRDefault="003375EE" w:rsidP="003375E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5440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Педагогический совет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Итоги работы за год.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3375EE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375EE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gramEnd"/>
            <w:r w:rsidRPr="003375EE">
              <w:rPr>
                <w:rFonts w:ascii="Times New Roman" w:hAnsi="Times New Roman"/>
                <w:sz w:val="28"/>
                <w:szCs w:val="28"/>
                <w:lang w:val="ru-RU"/>
              </w:rPr>
              <w:t>ай</w:t>
            </w:r>
          </w:p>
        </w:tc>
      </w:tr>
      <w:tr w:rsidR="003375EE" w:rsidRPr="003375EE" w:rsidTr="001B40B0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1B40B0" w:rsidRDefault="003375EE" w:rsidP="001B40B0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Работа с родителями</w:t>
            </w:r>
          </w:p>
        </w:tc>
      </w:tr>
      <w:tr w:rsidR="003375EE" w:rsidRPr="003375EE" w:rsidTr="001B40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8469CE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5E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3375EE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5EE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Родительские  собрания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3375EE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5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октябрь </w:t>
            </w:r>
          </w:p>
          <w:p w:rsidR="003375EE" w:rsidRPr="003375EE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5EE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3375EE" w:rsidRPr="006040C2" w:rsidTr="001B40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8469CE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6040C2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6040C2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375EE" w:rsidRPr="006040C2" w:rsidTr="001B40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8469CE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6040C2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Выставки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творческих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6040C2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3375EE" w:rsidRPr="006040C2" w:rsidTr="001B40B0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8469CE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Работа с детьми</w:t>
            </w:r>
          </w:p>
        </w:tc>
      </w:tr>
      <w:tr w:rsidR="003375EE" w:rsidRPr="006040C2" w:rsidTr="001B40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8469CE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0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5EE" w:rsidRPr="006040C2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Экскурсия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 w:rsidRPr="006040C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школу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EE" w:rsidRPr="006040C2" w:rsidRDefault="003375EE" w:rsidP="001B40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0C2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</w:tr>
    </w:tbl>
    <w:p w:rsidR="00165440" w:rsidRPr="00165440" w:rsidRDefault="00165440" w:rsidP="00165440">
      <w:pPr>
        <w:spacing w:before="262"/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D63812" w:rsidRPr="008469CE" w:rsidRDefault="00D63812" w:rsidP="008469CE">
      <w:pPr>
        <w:pStyle w:val="ac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8469CE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Административно – хозяйственная деятельность</w:t>
      </w:r>
    </w:p>
    <w:p w:rsidR="008469CE" w:rsidRPr="008469CE" w:rsidRDefault="008469CE" w:rsidP="008469CE">
      <w:pPr>
        <w:pStyle w:val="ac"/>
        <w:numPr>
          <w:ilvl w:val="1"/>
          <w:numId w:val="9"/>
        </w:numP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469C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Основные мероприятия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662"/>
        <w:gridCol w:w="4017"/>
        <w:gridCol w:w="1842"/>
        <w:gridCol w:w="3402"/>
      </w:tblGrid>
      <w:tr w:rsidR="00D63812" w:rsidRPr="000E0C90" w:rsidTr="00C23544"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</w:t>
            </w:r>
            <w:proofErr w:type="spellEnd"/>
            <w:proofErr w:type="gramEnd"/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/</w:t>
            </w:r>
            <w:proofErr w:type="spellStart"/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Содержание основных мероприятий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Срок проведения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Исполнитель</w:t>
            </w:r>
          </w:p>
        </w:tc>
      </w:tr>
      <w:tr w:rsidR="00D63812" w:rsidRPr="005D531E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Производственное совещание «Новый учебный год»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сентябрь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3375EE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тр. подразделения, </w:t>
            </w:r>
            <w:r w:rsidR="00D63812"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заведующий хозяйством, педагоги, работники сада, родители, завхоз</w:t>
            </w:r>
          </w:p>
        </w:tc>
      </w:tr>
      <w:tr w:rsidR="00D63812" w:rsidRPr="005D531E" w:rsidTr="00C23544">
        <w:trPr>
          <w:trHeight w:val="759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Создание условий для безопасного труда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D63812" w:rsidRPr="005D531E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Готовность учреждения к учебному периоду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D63812" w:rsidRPr="000E0C90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Приемка ДОУ к новому учебному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12" w:rsidRPr="000E0C90" w:rsidRDefault="00C23544" w:rsidP="00C235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 плану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комиссия</w:t>
            </w:r>
          </w:p>
        </w:tc>
      </w:tr>
      <w:tr w:rsidR="00D63812" w:rsidRPr="005D531E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Требования ОТ и ТБ, противопожарной безопасности на новый учебный год.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Заведующий, </w:t>
            </w:r>
            <w:r w:rsidR="003375EE"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 w:rsidR="003375EE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 w:rsidR="003375E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="003375EE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 w:rsidR="003375E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тр. подразделения,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заведующий хозяйством, педагоги, </w:t>
            </w:r>
            <w:r w:rsidR="003375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работники сада, родители</w:t>
            </w:r>
          </w:p>
        </w:tc>
      </w:tr>
      <w:tr w:rsidR="00D63812" w:rsidRPr="000E0C90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C23544" w:rsidP="008469CE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Инвентаризация </w:t>
            </w:r>
            <w:r w:rsidR="00D63812"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посуды</w:t>
            </w:r>
            <w:r w:rsidR="008469C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 мебели, постельных принадлежностей</w:t>
            </w:r>
            <w:r w:rsidR="00D63812"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Завхоз, </w:t>
            </w:r>
            <w:proofErr w:type="spellStart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помощ</w:t>
            </w:r>
            <w:proofErr w:type="gramStart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.в</w:t>
            </w:r>
            <w:proofErr w:type="gramEnd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оспитателя</w:t>
            </w:r>
            <w:proofErr w:type="spellEnd"/>
          </w:p>
        </w:tc>
      </w:tr>
      <w:tr w:rsidR="003F3AD9" w:rsidRPr="005D531E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6E397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Обогащение предметно – развивающей среды ДОУ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6E39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6E397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Заведующий, работники сада, родители, завхоз</w:t>
            </w:r>
          </w:p>
        </w:tc>
      </w:tr>
      <w:tr w:rsidR="003F3AD9" w:rsidRPr="005D531E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0B58A6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Подготовка здания к зиме,  уборка территории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0B58A6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0B58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Заведующий, завхоз, педагоги, родители, дворник,</w:t>
            </w:r>
          </w:p>
        </w:tc>
      </w:tr>
      <w:tr w:rsidR="003F3AD9" w:rsidRPr="007A6B38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31292C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Инвентаризация в ДОУ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3129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3129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комиссия</w:t>
            </w:r>
          </w:p>
        </w:tc>
      </w:tr>
      <w:tr w:rsidR="003F3AD9" w:rsidRPr="005D531E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275E8D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Работа по благоустройству территории (уборка территории)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275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3F3A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тр. подразделения,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завхоз,  дворник</w:t>
            </w:r>
          </w:p>
        </w:tc>
      </w:tr>
      <w:tr w:rsidR="003F3AD9" w:rsidRPr="005D531E" w:rsidTr="00C5176B"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50573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Текущие ремонтные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5057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5057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Рабочий по ремонту здания, завхоз</w:t>
            </w:r>
          </w:p>
        </w:tc>
      </w:tr>
      <w:tr w:rsidR="003F3AD9" w:rsidRPr="005D531E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Производственное совещание: «Новогодние праздники. Соблюдение пожарной безопасности»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декабрь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тр. подразделения,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завхоз, педагоги</w:t>
            </w:r>
          </w:p>
        </w:tc>
      </w:tr>
      <w:tr w:rsidR="003F3AD9" w:rsidRPr="005D531E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Создание и ознакомление приказа по технике пожарной безопасности в период массовых мероприятий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3F3AD9" w:rsidRPr="000E0C90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-проведение инструктажа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3F3AD9" w:rsidRPr="000E0C90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-выставка детских работ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3F3AD9" w:rsidRPr="000E0C90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-консультации для родителей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3F3AD9" w:rsidRPr="000E0C90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-подведение итогов работы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3F3AD9" w:rsidRPr="005D531E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5D5BF8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Весенне-</w:t>
            </w: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 xml:space="preserve">летний период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Март-май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тр. подразделения,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завхоз, педагоги, родители</w:t>
            </w:r>
          </w:p>
        </w:tc>
      </w:tr>
      <w:tr w:rsidR="003F3AD9" w:rsidRPr="005D531E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-готовность участков и территории в весенний период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Март-апрель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тр. подразделения,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завхоз, педагоги, родители, дворник</w:t>
            </w:r>
          </w:p>
        </w:tc>
      </w:tr>
      <w:tr w:rsidR="003F3AD9" w:rsidRPr="005D531E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C2354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-субботник с родителями по благоустройству территории детского сада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обновление игровых площадок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, высадка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рассады цветов)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Май-июнь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тр. подразделения,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завхоз, педагоги, родители, дворник</w:t>
            </w:r>
          </w:p>
        </w:tc>
      </w:tr>
      <w:tr w:rsidR="003F3AD9" w:rsidRPr="005D531E" w:rsidTr="00C23544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6.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- завоз песка на территорию детского сада для песочниц и спортивного участка, распределение по территории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Май-июнь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Заведующий,  завхоз, педагоги, родители, дворник</w:t>
            </w:r>
          </w:p>
        </w:tc>
      </w:tr>
      <w:tr w:rsidR="003F3AD9" w:rsidRPr="005D531E" w:rsidTr="00AA03E1">
        <w:trPr>
          <w:trHeight w:val="148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7.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Производственное совещание: «Итоги работы за учебный год. План на летне-оздоровительный период»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AD9" w:rsidRPr="000E0C90" w:rsidRDefault="003F3AD9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тр. подразделения,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 педагоги</w:t>
            </w:r>
          </w:p>
        </w:tc>
      </w:tr>
    </w:tbl>
    <w:p w:rsidR="00A01337" w:rsidRDefault="00A01337" w:rsidP="005D5BF8">
      <w:pPr>
        <w:ind w:hanging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</w:p>
    <w:p w:rsidR="00D63812" w:rsidRPr="008469CE" w:rsidRDefault="00D63812" w:rsidP="008469CE">
      <w:pPr>
        <w:pStyle w:val="ac"/>
        <w:numPr>
          <w:ilvl w:val="1"/>
          <w:numId w:val="9"/>
        </w:num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469CE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Работа медицинского кабинета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93"/>
        <w:gridCol w:w="4188"/>
        <w:gridCol w:w="1883"/>
        <w:gridCol w:w="3259"/>
      </w:tblGrid>
      <w:tr w:rsidR="00D63812" w:rsidRPr="000E0C90" w:rsidTr="00C5176B">
        <w:tc>
          <w:tcPr>
            <w:tcW w:w="9923" w:type="dxa"/>
            <w:gridSpan w:val="4"/>
            <w:tcBorders>
              <w:top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R="00A01337" w:rsidRPr="000E0C90" w:rsidTr="00A01337">
        <w:trPr>
          <w:trHeight w:val="851"/>
        </w:trPr>
        <w:tc>
          <w:tcPr>
            <w:tcW w:w="5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Лечебно-профилактическая работа:</w:t>
            </w:r>
          </w:p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1. </w:t>
            </w:r>
            <w:proofErr w:type="gramStart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Контроль за</w:t>
            </w:r>
            <w:proofErr w:type="gramEnd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выполнением возрастных режимов в группах.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 мере поступления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Медицинский работник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.</w:t>
            </w:r>
          </w:p>
        </w:tc>
      </w:tr>
      <w:tr w:rsidR="00A01337" w:rsidRPr="000E0C90" w:rsidTr="00A01337">
        <w:trPr>
          <w:trHeight w:val="511"/>
        </w:trPr>
        <w:tc>
          <w:tcPr>
            <w:tcW w:w="5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2. Оформление документации вновь поступивших детей.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 мере поступления</w:t>
            </w:r>
          </w:p>
        </w:tc>
        <w:tc>
          <w:tcPr>
            <w:tcW w:w="32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A01337" w:rsidRPr="000E0C90" w:rsidTr="00A01337">
        <w:trPr>
          <w:trHeight w:val="890"/>
        </w:trPr>
        <w:tc>
          <w:tcPr>
            <w:tcW w:w="5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3. Проведение антропометрических измерений во всех возрастных группах.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 раза в год</w:t>
            </w:r>
          </w:p>
        </w:tc>
        <w:tc>
          <w:tcPr>
            <w:tcW w:w="32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A01337" w:rsidRPr="000E0C90" w:rsidTr="00C5176B">
        <w:trPr>
          <w:trHeight w:val="563"/>
        </w:trPr>
        <w:tc>
          <w:tcPr>
            <w:tcW w:w="5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4. Обследование детей на гельминтозы.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C235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 раз в год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A01337" w:rsidRPr="000E0C90" w:rsidTr="00C5176B">
        <w:trPr>
          <w:trHeight w:val="321"/>
        </w:trPr>
        <w:tc>
          <w:tcPr>
            <w:tcW w:w="5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C2354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5. Отчет о прививках в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РБ.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ежемесячно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A01337" w:rsidRPr="000E0C90" w:rsidTr="00A01337">
        <w:trPr>
          <w:trHeight w:val="288"/>
        </w:trPr>
        <w:tc>
          <w:tcPr>
            <w:tcW w:w="5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6. Диспансеризация детей.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 плану</w:t>
            </w:r>
          </w:p>
        </w:tc>
        <w:tc>
          <w:tcPr>
            <w:tcW w:w="32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A01337" w:rsidRPr="000E0C90" w:rsidTr="00A01337">
        <w:trPr>
          <w:trHeight w:val="729"/>
        </w:trPr>
        <w:tc>
          <w:tcPr>
            <w:tcW w:w="5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C2354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7. Оформление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медицинских карт воспитанников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постоянно</w:t>
            </w:r>
          </w:p>
        </w:tc>
        <w:tc>
          <w:tcPr>
            <w:tcW w:w="32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A01337" w:rsidRPr="000E0C90" w:rsidTr="00A01337">
        <w:trPr>
          <w:trHeight w:val="537"/>
        </w:trPr>
        <w:tc>
          <w:tcPr>
            <w:tcW w:w="5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C2354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Утренний фильтр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ежедневно</w:t>
            </w:r>
          </w:p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A01337" w:rsidRPr="000E0C90" w:rsidTr="00A01337">
        <w:trPr>
          <w:trHeight w:val="649"/>
        </w:trPr>
        <w:tc>
          <w:tcPr>
            <w:tcW w:w="5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9. Санитарные осмотры персонала.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Pr="000E0C90" w:rsidRDefault="00A01337" w:rsidP="00C2354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ежедневно</w:t>
            </w:r>
          </w:p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A01337" w:rsidRPr="000E0C90" w:rsidTr="00A01337">
        <w:trPr>
          <w:trHeight w:val="649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10. санитарное состояние пищеблока, групповых помещений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ежедневно</w:t>
            </w:r>
          </w:p>
        </w:tc>
        <w:tc>
          <w:tcPr>
            <w:tcW w:w="32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</w:tr>
      <w:tr w:rsidR="00D63812" w:rsidRPr="000E0C90" w:rsidTr="00C23544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Медицинский контроль за </w:t>
            </w:r>
            <w:proofErr w:type="spellStart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физвоспитанием</w:t>
            </w:r>
            <w:proofErr w:type="spellEnd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:</w:t>
            </w:r>
          </w:p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1. Осуществление медико-педагогического </w:t>
            </w:r>
            <w:proofErr w:type="gramStart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контроля за</w:t>
            </w:r>
            <w:proofErr w:type="gramEnd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2. Контроль за санитарно-гигиеническим состоянием мест проведения непосредственно образовательной деятельности,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физкультурного оборудования, спортивной одежды и обуви.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 раз в неделю</w:t>
            </w:r>
          </w:p>
          <w:p w:rsidR="00A01337" w:rsidRDefault="00A01337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A01337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A01337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A01337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A01337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A01337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A01337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D63812" w:rsidRPr="000E0C90" w:rsidRDefault="00D63812" w:rsidP="00A0133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постоянно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Медицинский работник</w:t>
            </w:r>
          </w:p>
        </w:tc>
      </w:tr>
      <w:tr w:rsidR="00D63812" w:rsidRPr="007A6B38" w:rsidTr="00C23544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lastRenderedPageBreak/>
              <w:t>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Организация питания:</w:t>
            </w:r>
          </w:p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1. Ежедневный контроль за приготовление пищи, бракераж готовой пищи и сырых продуктов.</w:t>
            </w:r>
          </w:p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2. Составление меню дневного рациона с использование картотеки блюд.</w:t>
            </w:r>
          </w:p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3. </w:t>
            </w:r>
            <w:proofErr w:type="gramStart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Контроль за</w:t>
            </w:r>
            <w:proofErr w:type="gramEnd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хранением продуктов.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A01337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постоянно</w:t>
            </w:r>
          </w:p>
          <w:p w:rsidR="00A01337" w:rsidRDefault="00A01337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A01337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ежедневно</w:t>
            </w:r>
          </w:p>
          <w:p w:rsidR="00A01337" w:rsidRDefault="00A01337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A01337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D63812" w:rsidRPr="000E0C90" w:rsidRDefault="00D63812" w:rsidP="00D638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ежедневно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D63812" w:rsidP="003F3AD9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</w:p>
          <w:p w:rsidR="00A01337" w:rsidRPr="00A01337" w:rsidRDefault="00A01337" w:rsidP="00A0133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3F3AD9" w:rsidP="00A0133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тр. подразделения,</w:t>
            </w:r>
          </w:p>
          <w:p w:rsidR="00A01337" w:rsidRDefault="00A01337" w:rsidP="00A0133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Заведующий           хозяйством</w:t>
            </w:r>
          </w:p>
          <w:p w:rsidR="00A01337" w:rsidRDefault="00A01337" w:rsidP="00A0133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3F3AD9" w:rsidRDefault="00A01337" w:rsidP="003F3AD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3F3A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Заведующий           хозяйством,</w:t>
            </w:r>
          </w:p>
          <w:p w:rsidR="00D63812" w:rsidRPr="00A01337" w:rsidRDefault="00A01337" w:rsidP="00A0133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медицинский работник</w:t>
            </w:r>
          </w:p>
        </w:tc>
      </w:tr>
      <w:tr w:rsidR="00D63812" w:rsidRPr="000E0C90" w:rsidTr="00C23544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Санитарно-просветительская работа:</w:t>
            </w:r>
          </w:p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1. Беседы с родителями на родительских собраниях.</w:t>
            </w:r>
          </w:p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2. Беседы с обслуживающим персоналом о санитарно-гигиенических требованиях к дошкольным учреждениям:</w:t>
            </w:r>
          </w:p>
          <w:p w:rsidR="00D63812" w:rsidRPr="000E0C90" w:rsidRDefault="00D63812" w:rsidP="0058111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«Профилактика инфекционных заболеваний», «Пищевые отравления», «Личная гигиена сотрудников</w:t>
            </w:r>
            <w:proofErr w:type="gramStart"/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="0058111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</w:t>
            </w:r>
            <w:proofErr w:type="gramEnd"/>
            <w:r w:rsidR="0058111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«Правила мытья и хранения кухонной посуды и инвентаря».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D63812" w:rsidRPr="000E0C90" w:rsidRDefault="00D63812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2,3,4 квартал</w:t>
            </w:r>
          </w:p>
          <w:p w:rsidR="00581110" w:rsidRDefault="00581110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581110" w:rsidRDefault="00581110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581110" w:rsidRDefault="00581110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D63812" w:rsidRPr="000E0C90" w:rsidRDefault="00581110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 </w:t>
            </w:r>
            <w:r w:rsidR="00D63812" w:rsidRPr="000E0C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течение года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A01337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D63812" w:rsidRPr="000E0C90" w:rsidRDefault="00A01337" w:rsidP="00D6381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Медицинский работник</w:t>
            </w:r>
          </w:p>
        </w:tc>
      </w:tr>
    </w:tbl>
    <w:p w:rsidR="004D3642" w:rsidRPr="000E0C90" w:rsidRDefault="004D3642" w:rsidP="005D5BF8">
      <w:pPr>
        <w:spacing w:line="275" w:lineRule="atLeast"/>
        <w:ind w:hanging="360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</w:p>
    <w:p w:rsidR="00D63812" w:rsidRPr="000E0C90" w:rsidRDefault="00D63812" w:rsidP="00D63812">
      <w:pPr>
        <w:spacing w:before="262"/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0E0C9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 </w:t>
      </w:r>
    </w:p>
    <w:p w:rsidR="00614454" w:rsidRPr="000E0C90" w:rsidRDefault="00614454">
      <w:pPr>
        <w:rPr>
          <w:rFonts w:ascii="Times New Roman" w:hAnsi="Times New Roman" w:cs="Times New Roman"/>
          <w:sz w:val="26"/>
          <w:szCs w:val="26"/>
        </w:rPr>
      </w:pPr>
    </w:p>
    <w:sectPr w:rsidR="00614454" w:rsidRPr="000E0C90" w:rsidSect="005D531E">
      <w:footerReference w:type="default" r:id="rId9"/>
      <w:pgSz w:w="11906" w:h="16838"/>
      <w:pgMar w:top="709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1E" w:rsidRDefault="005D531E" w:rsidP="005D531E">
      <w:r>
        <w:separator/>
      </w:r>
    </w:p>
  </w:endnote>
  <w:endnote w:type="continuationSeparator" w:id="0">
    <w:p w:rsidR="005D531E" w:rsidRDefault="005D531E" w:rsidP="005D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1E" w:rsidRPr="005D531E" w:rsidRDefault="005D531E" w:rsidP="005D531E">
    <w:pPr>
      <w:pStyle w:val="aff"/>
      <w:ind w:firstLine="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1E" w:rsidRDefault="005D531E" w:rsidP="005D531E">
      <w:r>
        <w:separator/>
      </w:r>
    </w:p>
  </w:footnote>
  <w:footnote w:type="continuationSeparator" w:id="0">
    <w:p w:rsidR="005D531E" w:rsidRDefault="005D531E" w:rsidP="005D5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FC420742"/>
    <w:lvl w:ilvl="0" w:tplc="B816CF72">
      <w:start w:val="1"/>
      <w:numFmt w:val="bullet"/>
      <w:lvlText w:val=""/>
      <w:lvlJc w:val="left"/>
    </w:lvl>
    <w:lvl w:ilvl="1" w:tplc="D4EAC746">
      <w:numFmt w:val="decimal"/>
      <w:lvlText w:val=""/>
      <w:lvlJc w:val="left"/>
    </w:lvl>
    <w:lvl w:ilvl="2" w:tplc="614C2526">
      <w:numFmt w:val="decimal"/>
      <w:lvlText w:val=""/>
      <w:lvlJc w:val="left"/>
    </w:lvl>
    <w:lvl w:ilvl="3" w:tplc="97784CF0">
      <w:numFmt w:val="decimal"/>
      <w:lvlText w:val=""/>
      <w:lvlJc w:val="left"/>
    </w:lvl>
    <w:lvl w:ilvl="4" w:tplc="214CA21A">
      <w:numFmt w:val="decimal"/>
      <w:lvlText w:val=""/>
      <w:lvlJc w:val="left"/>
    </w:lvl>
    <w:lvl w:ilvl="5" w:tplc="6A1ACCB2">
      <w:numFmt w:val="decimal"/>
      <w:lvlText w:val=""/>
      <w:lvlJc w:val="left"/>
    </w:lvl>
    <w:lvl w:ilvl="6" w:tplc="7F7E97B8">
      <w:numFmt w:val="decimal"/>
      <w:lvlText w:val=""/>
      <w:lvlJc w:val="left"/>
    </w:lvl>
    <w:lvl w:ilvl="7" w:tplc="07A21C70">
      <w:numFmt w:val="decimal"/>
      <w:lvlText w:val=""/>
      <w:lvlJc w:val="left"/>
    </w:lvl>
    <w:lvl w:ilvl="8" w:tplc="3A44CBA6">
      <w:numFmt w:val="decimal"/>
      <w:lvlText w:val=""/>
      <w:lvlJc w:val="left"/>
    </w:lvl>
  </w:abstractNum>
  <w:abstractNum w:abstractNumId="1">
    <w:nsid w:val="0EF03369"/>
    <w:multiLevelType w:val="multilevel"/>
    <w:tmpl w:val="8996A664"/>
    <w:lvl w:ilvl="0">
      <w:start w:val="1"/>
      <w:numFmt w:val="decimal"/>
      <w:lvlText w:val="%1."/>
      <w:lvlJc w:val="left"/>
      <w:pPr>
        <w:ind w:left="-49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589" w:hanging="720"/>
      </w:pPr>
    </w:lvl>
    <w:lvl w:ilvl="3">
      <w:start w:val="1"/>
      <w:numFmt w:val="decimal"/>
      <w:isLgl/>
      <w:lvlText w:val="%1.%2.%3.%4."/>
      <w:lvlJc w:val="left"/>
      <w:pPr>
        <w:ind w:left="1309" w:hanging="1080"/>
      </w:pPr>
    </w:lvl>
    <w:lvl w:ilvl="4">
      <w:start w:val="1"/>
      <w:numFmt w:val="decimal"/>
      <w:isLgl/>
      <w:lvlText w:val="%1.%2.%3.%4.%5."/>
      <w:lvlJc w:val="left"/>
      <w:pPr>
        <w:ind w:left="1669" w:hanging="1080"/>
      </w:pPr>
    </w:lvl>
    <w:lvl w:ilvl="5">
      <w:start w:val="1"/>
      <w:numFmt w:val="decimal"/>
      <w:isLgl/>
      <w:lvlText w:val="%1.%2.%3.%4.%5.%6."/>
      <w:lvlJc w:val="left"/>
      <w:pPr>
        <w:ind w:left="2389" w:hanging="1440"/>
      </w:pPr>
    </w:lvl>
    <w:lvl w:ilvl="6">
      <w:start w:val="1"/>
      <w:numFmt w:val="decimal"/>
      <w:isLgl/>
      <w:lvlText w:val="%1.%2.%3.%4.%5.%6.%7."/>
      <w:lvlJc w:val="left"/>
      <w:pPr>
        <w:ind w:left="3109" w:hanging="1800"/>
      </w:p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</w:lvl>
  </w:abstractNum>
  <w:abstractNum w:abstractNumId="2">
    <w:nsid w:val="11466057"/>
    <w:multiLevelType w:val="multilevel"/>
    <w:tmpl w:val="6EAC1A0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E51369"/>
    <w:multiLevelType w:val="multilevel"/>
    <w:tmpl w:val="9B7E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20560"/>
    <w:multiLevelType w:val="multilevel"/>
    <w:tmpl w:val="AEB4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66625"/>
    <w:multiLevelType w:val="hybridMultilevel"/>
    <w:tmpl w:val="1A76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32B1E"/>
    <w:multiLevelType w:val="multilevel"/>
    <w:tmpl w:val="4D3C6874"/>
    <w:lvl w:ilvl="0">
      <w:start w:val="6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0E74F26"/>
    <w:multiLevelType w:val="multilevel"/>
    <w:tmpl w:val="588078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32A1C5E"/>
    <w:multiLevelType w:val="hybridMultilevel"/>
    <w:tmpl w:val="3600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90DAC"/>
    <w:multiLevelType w:val="multilevel"/>
    <w:tmpl w:val="70B8E7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8001F46"/>
    <w:multiLevelType w:val="hybridMultilevel"/>
    <w:tmpl w:val="6C90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012100"/>
    <w:multiLevelType w:val="hybridMultilevel"/>
    <w:tmpl w:val="EA0E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A6422"/>
    <w:multiLevelType w:val="hybridMultilevel"/>
    <w:tmpl w:val="001E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3A75"/>
    <w:multiLevelType w:val="hybridMultilevel"/>
    <w:tmpl w:val="993A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36038"/>
    <w:multiLevelType w:val="multilevel"/>
    <w:tmpl w:val="266413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4D829C3"/>
    <w:multiLevelType w:val="hybridMultilevel"/>
    <w:tmpl w:val="517C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425D5"/>
    <w:multiLevelType w:val="multilevel"/>
    <w:tmpl w:val="4BE87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0A74B6"/>
    <w:multiLevelType w:val="hybridMultilevel"/>
    <w:tmpl w:val="E10C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115D9"/>
    <w:multiLevelType w:val="hybridMultilevel"/>
    <w:tmpl w:val="98929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969DB"/>
    <w:multiLevelType w:val="hybridMultilevel"/>
    <w:tmpl w:val="74C4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C21F11"/>
    <w:multiLevelType w:val="hybridMultilevel"/>
    <w:tmpl w:val="DCB0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C4239"/>
    <w:multiLevelType w:val="hybridMultilevel"/>
    <w:tmpl w:val="FECEE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E222FA"/>
    <w:multiLevelType w:val="hybridMultilevel"/>
    <w:tmpl w:val="CCAC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24753A"/>
    <w:multiLevelType w:val="hybridMultilevel"/>
    <w:tmpl w:val="B27C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BB437D"/>
    <w:multiLevelType w:val="hybridMultilevel"/>
    <w:tmpl w:val="FB72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5A5FB4"/>
    <w:multiLevelType w:val="hybridMultilevel"/>
    <w:tmpl w:val="DFE2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456272"/>
    <w:multiLevelType w:val="hybridMultilevel"/>
    <w:tmpl w:val="1138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7"/>
  </w:num>
  <w:num w:numId="13">
    <w:abstractNumId w:val="0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812"/>
    <w:rsid w:val="00013A87"/>
    <w:rsid w:val="00056FEE"/>
    <w:rsid w:val="0007336B"/>
    <w:rsid w:val="00076BFF"/>
    <w:rsid w:val="000B57EB"/>
    <w:rsid w:val="000D1C62"/>
    <w:rsid w:val="000E0C90"/>
    <w:rsid w:val="000E1208"/>
    <w:rsid w:val="000E6B44"/>
    <w:rsid w:val="000F3420"/>
    <w:rsid w:val="001053A5"/>
    <w:rsid w:val="00113223"/>
    <w:rsid w:val="001162FC"/>
    <w:rsid w:val="001309A5"/>
    <w:rsid w:val="001406CF"/>
    <w:rsid w:val="00155884"/>
    <w:rsid w:val="0016424B"/>
    <w:rsid w:val="00165440"/>
    <w:rsid w:val="00167A91"/>
    <w:rsid w:val="001A34AC"/>
    <w:rsid w:val="001B1268"/>
    <w:rsid w:val="001B40B0"/>
    <w:rsid w:val="001C0527"/>
    <w:rsid w:val="001C0D9F"/>
    <w:rsid w:val="001D4F0B"/>
    <w:rsid w:val="00234FF7"/>
    <w:rsid w:val="002462F6"/>
    <w:rsid w:val="00281664"/>
    <w:rsid w:val="002A02B3"/>
    <w:rsid w:val="002A4501"/>
    <w:rsid w:val="002A67E0"/>
    <w:rsid w:val="002A79FA"/>
    <w:rsid w:val="002B28EE"/>
    <w:rsid w:val="002E032F"/>
    <w:rsid w:val="002E30BE"/>
    <w:rsid w:val="002E65A5"/>
    <w:rsid w:val="003375EE"/>
    <w:rsid w:val="00381044"/>
    <w:rsid w:val="00397DEF"/>
    <w:rsid w:val="003A05B8"/>
    <w:rsid w:val="003B2B8D"/>
    <w:rsid w:val="003C48FF"/>
    <w:rsid w:val="003D06CE"/>
    <w:rsid w:val="003F3AD9"/>
    <w:rsid w:val="004177A2"/>
    <w:rsid w:val="004258B8"/>
    <w:rsid w:val="00473B2F"/>
    <w:rsid w:val="00481DB8"/>
    <w:rsid w:val="0048491C"/>
    <w:rsid w:val="004B0BEF"/>
    <w:rsid w:val="004B5186"/>
    <w:rsid w:val="004C345B"/>
    <w:rsid w:val="004D3642"/>
    <w:rsid w:val="004D4341"/>
    <w:rsid w:val="00501886"/>
    <w:rsid w:val="00510222"/>
    <w:rsid w:val="00525FEC"/>
    <w:rsid w:val="005658FC"/>
    <w:rsid w:val="00570778"/>
    <w:rsid w:val="00581110"/>
    <w:rsid w:val="005905A9"/>
    <w:rsid w:val="005A68B5"/>
    <w:rsid w:val="005C0842"/>
    <w:rsid w:val="005D531E"/>
    <w:rsid w:val="005D5BF8"/>
    <w:rsid w:val="005F1434"/>
    <w:rsid w:val="00614454"/>
    <w:rsid w:val="00655296"/>
    <w:rsid w:val="006B0AF3"/>
    <w:rsid w:val="007A6B38"/>
    <w:rsid w:val="007B2CAA"/>
    <w:rsid w:val="007C16C4"/>
    <w:rsid w:val="007D6EEE"/>
    <w:rsid w:val="007E7F6C"/>
    <w:rsid w:val="007F79E3"/>
    <w:rsid w:val="00804B86"/>
    <w:rsid w:val="008111FA"/>
    <w:rsid w:val="008469CE"/>
    <w:rsid w:val="00850BF9"/>
    <w:rsid w:val="00876746"/>
    <w:rsid w:val="00880BC9"/>
    <w:rsid w:val="008826EA"/>
    <w:rsid w:val="008A5945"/>
    <w:rsid w:val="008B1806"/>
    <w:rsid w:val="008B7768"/>
    <w:rsid w:val="008D12F0"/>
    <w:rsid w:val="008E65BE"/>
    <w:rsid w:val="008F3328"/>
    <w:rsid w:val="008F3D94"/>
    <w:rsid w:val="00920CBE"/>
    <w:rsid w:val="00970344"/>
    <w:rsid w:val="00971FD5"/>
    <w:rsid w:val="009739FC"/>
    <w:rsid w:val="0099550A"/>
    <w:rsid w:val="009D7BF4"/>
    <w:rsid w:val="009F0A0E"/>
    <w:rsid w:val="00A01337"/>
    <w:rsid w:val="00A105A3"/>
    <w:rsid w:val="00A145B1"/>
    <w:rsid w:val="00A41941"/>
    <w:rsid w:val="00A76013"/>
    <w:rsid w:val="00A8148C"/>
    <w:rsid w:val="00AA03E1"/>
    <w:rsid w:val="00AE14C2"/>
    <w:rsid w:val="00B02738"/>
    <w:rsid w:val="00B14776"/>
    <w:rsid w:val="00B8091A"/>
    <w:rsid w:val="00B912C5"/>
    <w:rsid w:val="00BE6D17"/>
    <w:rsid w:val="00BF0E1F"/>
    <w:rsid w:val="00C10EEE"/>
    <w:rsid w:val="00C202C0"/>
    <w:rsid w:val="00C23544"/>
    <w:rsid w:val="00C30705"/>
    <w:rsid w:val="00C5176B"/>
    <w:rsid w:val="00C9574D"/>
    <w:rsid w:val="00CC253A"/>
    <w:rsid w:val="00CC6F15"/>
    <w:rsid w:val="00CD2C12"/>
    <w:rsid w:val="00CD389C"/>
    <w:rsid w:val="00CE1F7D"/>
    <w:rsid w:val="00D3598C"/>
    <w:rsid w:val="00D63812"/>
    <w:rsid w:val="00DA07AA"/>
    <w:rsid w:val="00DC4638"/>
    <w:rsid w:val="00DC77C0"/>
    <w:rsid w:val="00DF4DA9"/>
    <w:rsid w:val="00E144CE"/>
    <w:rsid w:val="00E55301"/>
    <w:rsid w:val="00E90CE1"/>
    <w:rsid w:val="00EA69A2"/>
    <w:rsid w:val="00EB0BA9"/>
    <w:rsid w:val="00EB29E2"/>
    <w:rsid w:val="00EB3795"/>
    <w:rsid w:val="00ED487F"/>
    <w:rsid w:val="00EF39D2"/>
    <w:rsid w:val="00F16EEB"/>
    <w:rsid w:val="00F43D53"/>
    <w:rsid w:val="00F43F9A"/>
    <w:rsid w:val="00F46FF9"/>
    <w:rsid w:val="00F5362F"/>
    <w:rsid w:val="00F8083D"/>
    <w:rsid w:val="00FA7AE6"/>
    <w:rsid w:val="00FB4B5F"/>
    <w:rsid w:val="00FC4DCD"/>
    <w:rsid w:val="00FD276F"/>
    <w:rsid w:val="00FD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F7"/>
  </w:style>
  <w:style w:type="paragraph" w:styleId="1">
    <w:name w:val="heading 1"/>
    <w:basedOn w:val="a"/>
    <w:next w:val="a"/>
    <w:link w:val="10"/>
    <w:uiPriority w:val="9"/>
    <w:qFormat/>
    <w:rsid w:val="00234FF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FF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FF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FF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FF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FF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FF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FF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FF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FF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4FF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34FF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4FF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34FF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34FF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34FF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34FF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4FF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4FF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4FF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34FF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34FF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4FF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34FF7"/>
    <w:rPr>
      <w:b/>
      <w:bCs/>
      <w:spacing w:val="0"/>
    </w:rPr>
  </w:style>
  <w:style w:type="character" w:styleId="a9">
    <w:name w:val="Emphasis"/>
    <w:uiPriority w:val="20"/>
    <w:qFormat/>
    <w:rsid w:val="00234FF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34FF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34FF7"/>
  </w:style>
  <w:style w:type="paragraph" w:styleId="ac">
    <w:name w:val="List Paragraph"/>
    <w:basedOn w:val="a"/>
    <w:uiPriority w:val="34"/>
    <w:qFormat/>
    <w:rsid w:val="00234F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4FF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34FF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34FF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34FF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34FF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34FF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34FF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34FF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34FF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34FF7"/>
    <w:pPr>
      <w:outlineLvl w:val="9"/>
    </w:pPr>
  </w:style>
  <w:style w:type="paragraph" w:styleId="af5">
    <w:name w:val="Normal (Web)"/>
    <w:basedOn w:val="a"/>
    <w:uiPriority w:val="99"/>
    <w:unhideWhenUsed/>
    <w:rsid w:val="00D6381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63812"/>
  </w:style>
  <w:style w:type="character" w:customStyle="1" w:styleId="b-pseudo-linkdaria-action">
    <w:name w:val="b-pseudo-linkdaria-action"/>
    <w:basedOn w:val="a0"/>
    <w:rsid w:val="00D63812"/>
  </w:style>
  <w:style w:type="paragraph" w:customStyle="1" w:styleId="default">
    <w:name w:val="default"/>
    <w:basedOn w:val="a"/>
    <w:rsid w:val="00D6381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1"/>
    <w:basedOn w:val="a"/>
    <w:rsid w:val="00D6381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D6381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63812"/>
    <w:rPr>
      <w:color w:val="800080"/>
      <w:u w:val="single"/>
    </w:rPr>
  </w:style>
  <w:style w:type="table" w:styleId="af8">
    <w:name w:val="Table Grid"/>
    <w:basedOn w:val="a1"/>
    <w:uiPriority w:val="59"/>
    <w:rsid w:val="007D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51"/>
    <w:rsid w:val="00167A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9"/>
    <w:rsid w:val="00167A91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a">
    <w:name w:val="Основной текст + Курсив"/>
    <w:basedOn w:val="af9"/>
    <w:rsid w:val="00167A9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9"/>
    <w:rsid w:val="00167A91"/>
    <w:pPr>
      <w:widowControl w:val="0"/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b">
    <w:name w:val="Balloon Text"/>
    <w:basedOn w:val="a"/>
    <w:link w:val="afc"/>
    <w:uiPriority w:val="99"/>
    <w:semiHidden/>
    <w:unhideWhenUsed/>
    <w:rsid w:val="005D531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D531E"/>
    <w:rPr>
      <w:rFonts w:ascii="Tahoma" w:hAnsi="Tahoma" w:cs="Tahoma"/>
      <w:sz w:val="16"/>
      <w:szCs w:val="16"/>
    </w:rPr>
  </w:style>
  <w:style w:type="paragraph" w:styleId="afd">
    <w:name w:val="header"/>
    <w:basedOn w:val="a"/>
    <w:link w:val="afe"/>
    <w:uiPriority w:val="99"/>
    <w:semiHidden/>
    <w:unhideWhenUsed/>
    <w:rsid w:val="005D531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5D531E"/>
  </w:style>
  <w:style w:type="paragraph" w:styleId="aff">
    <w:name w:val="footer"/>
    <w:basedOn w:val="a"/>
    <w:link w:val="aff0"/>
    <w:uiPriority w:val="99"/>
    <w:semiHidden/>
    <w:unhideWhenUsed/>
    <w:rsid w:val="005D531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5D5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2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6126">
                      <w:marLeft w:val="-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0E75A-B5AA-4826-8FDB-6BE24220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30</Pages>
  <Words>7404</Words>
  <Characters>42206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2019-09-20T08:22:00Z</cp:lastPrinted>
  <dcterms:created xsi:type="dcterms:W3CDTF">2018-08-15T08:40:00Z</dcterms:created>
  <dcterms:modified xsi:type="dcterms:W3CDTF">2019-10-04T09:46:00Z</dcterms:modified>
</cp:coreProperties>
</file>